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440"/>
        <w:gridCol w:w="788"/>
        <w:gridCol w:w="1912"/>
        <w:gridCol w:w="90"/>
        <w:gridCol w:w="552"/>
        <w:gridCol w:w="2238"/>
        <w:gridCol w:w="316"/>
        <w:gridCol w:w="2554"/>
      </w:tblGrid>
      <w:tr w:rsidR="00DC0FB9" w:rsidRPr="00E4711F" w:rsidTr="00A83FAC">
        <w:trPr>
          <w:trHeight w:val="287"/>
        </w:trPr>
        <w:tc>
          <w:tcPr>
            <w:tcW w:w="15200" w:type="dxa"/>
            <w:gridSpan w:val="11"/>
            <w:shd w:val="clear" w:color="auto" w:fill="auto"/>
          </w:tcPr>
          <w:p w:rsidR="00DC0FB9" w:rsidRPr="00C63AB1" w:rsidRDefault="00DC0FB9" w:rsidP="00A83FAC">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A83FAC">
            <w:pPr>
              <w:jc w:val="center"/>
              <w:rPr>
                <w:rFonts w:ascii="Arial Narrow" w:hAnsi="Arial Narrow"/>
                <w:b/>
                <w:sz w:val="28"/>
                <w:szCs w:val="28"/>
              </w:rPr>
            </w:pPr>
          </w:p>
        </w:tc>
      </w:tr>
      <w:tr w:rsidR="00DC0FB9" w:rsidRPr="0009722B" w:rsidTr="00D1079C">
        <w:trPr>
          <w:trHeight w:val="287"/>
        </w:trPr>
        <w:tc>
          <w:tcPr>
            <w:tcW w:w="2430" w:type="dxa"/>
            <w:shd w:val="clear" w:color="auto" w:fill="auto"/>
          </w:tcPr>
          <w:p w:rsidR="00DC0FB9" w:rsidRPr="0009722B" w:rsidRDefault="00DC0FB9" w:rsidP="00A83FAC">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BE4685">
              <w:rPr>
                <w:rFonts w:ascii="Arial Narrow" w:hAnsi="Arial Narrow"/>
                <w:sz w:val="22"/>
                <w:szCs w:val="22"/>
              </w:rPr>
              <w:t>ELA</w:t>
            </w:r>
            <w:r w:rsidRPr="0009722B">
              <w:rPr>
                <w:rFonts w:ascii="Arial Narrow" w:hAnsi="Arial Narrow"/>
                <w:sz w:val="22"/>
                <w:szCs w:val="22"/>
              </w:rPr>
              <w:t xml:space="preserve">                                         </w:t>
            </w:r>
          </w:p>
        </w:tc>
        <w:tc>
          <w:tcPr>
            <w:tcW w:w="4320" w:type="dxa"/>
            <w:gridSpan w:val="3"/>
            <w:shd w:val="clear" w:color="auto" w:fill="auto"/>
          </w:tcPr>
          <w:p w:rsidR="00DC0FB9" w:rsidRPr="00E4711F" w:rsidRDefault="00DC0FB9" w:rsidP="00A83FAC">
            <w:pPr>
              <w:rPr>
                <w:rFonts w:ascii="Arial Narrow" w:hAnsi="Arial Narrow"/>
                <w:b/>
                <w:szCs w:val="22"/>
              </w:rPr>
            </w:pPr>
            <w:r w:rsidRPr="00E4711F">
              <w:rPr>
                <w:rFonts w:ascii="Arial Narrow" w:hAnsi="Arial Narrow"/>
                <w:b/>
                <w:sz w:val="22"/>
                <w:szCs w:val="22"/>
              </w:rPr>
              <w:t>Teacher:</w:t>
            </w:r>
          </w:p>
        </w:tc>
        <w:tc>
          <w:tcPr>
            <w:tcW w:w="2700" w:type="dxa"/>
            <w:gridSpan w:val="2"/>
            <w:shd w:val="clear" w:color="auto" w:fill="auto"/>
          </w:tcPr>
          <w:p w:rsidR="00DC0FB9" w:rsidRPr="0009722B" w:rsidRDefault="00DC0FB9" w:rsidP="00A83FAC">
            <w:pPr>
              <w:rPr>
                <w:rFonts w:ascii="Arial Narrow" w:hAnsi="Arial Narrow"/>
                <w:b/>
                <w:szCs w:val="22"/>
              </w:rPr>
            </w:pPr>
            <w:r w:rsidRPr="0009722B">
              <w:rPr>
                <w:rFonts w:ascii="Arial Narrow" w:hAnsi="Arial Narrow"/>
                <w:b/>
                <w:sz w:val="22"/>
                <w:szCs w:val="22"/>
              </w:rPr>
              <w:t>Grade Level:</w:t>
            </w:r>
            <w:r w:rsidR="00A2719D">
              <w:rPr>
                <w:rFonts w:ascii="Arial Narrow" w:hAnsi="Arial Narrow"/>
                <w:b/>
                <w:sz w:val="22"/>
                <w:szCs w:val="22"/>
              </w:rPr>
              <w:t xml:space="preserve"> 5th</w:t>
            </w:r>
          </w:p>
        </w:tc>
        <w:tc>
          <w:tcPr>
            <w:tcW w:w="5750" w:type="dxa"/>
            <w:gridSpan w:val="5"/>
            <w:shd w:val="clear" w:color="auto" w:fill="auto"/>
          </w:tcPr>
          <w:p w:rsidR="00DC0FB9" w:rsidRPr="004F7455" w:rsidRDefault="00DC0FB9" w:rsidP="00A83FAC">
            <w:pPr>
              <w:tabs>
                <w:tab w:val="center" w:pos="1454"/>
              </w:tabs>
              <w:rPr>
                <w:rFonts w:ascii="Arial Narrow" w:hAnsi="Arial Narrow"/>
                <w:b/>
                <w:szCs w:val="24"/>
              </w:rPr>
            </w:pPr>
            <w:r w:rsidRPr="004F7455">
              <w:rPr>
                <w:rFonts w:ascii="Arial Narrow" w:hAnsi="Arial Narrow"/>
                <w:b/>
                <w:szCs w:val="24"/>
              </w:rPr>
              <w:t>Date(s):</w:t>
            </w:r>
            <w:r w:rsidR="00C826D4" w:rsidRPr="004F7455">
              <w:rPr>
                <w:rFonts w:ascii="Arial Narrow" w:hAnsi="Arial Narrow"/>
                <w:b/>
                <w:szCs w:val="24"/>
              </w:rPr>
              <w:t xml:space="preserve">  Unit 1, Week 1 (5.ela.unit1.week1</w:t>
            </w:r>
            <w:r w:rsidR="00A2719D" w:rsidRPr="004F7455">
              <w:rPr>
                <w:rFonts w:ascii="Arial Narrow" w:hAnsi="Arial Narrow"/>
                <w:b/>
                <w:szCs w:val="24"/>
              </w:rPr>
              <w:t>)</w:t>
            </w:r>
            <w:r w:rsidRPr="004F7455">
              <w:rPr>
                <w:rFonts w:ascii="Arial Narrow" w:hAnsi="Arial Narrow"/>
                <w:b/>
                <w:szCs w:val="24"/>
              </w:rPr>
              <w:tab/>
            </w:r>
          </w:p>
          <w:p w:rsidR="00DC0FB9" w:rsidRPr="004F7455" w:rsidRDefault="00DC0FB9" w:rsidP="00A83FAC">
            <w:pPr>
              <w:tabs>
                <w:tab w:val="center" w:pos="1454"/>
              </w:tabs>
              <w:rPr>
                <w:rFonts w:ascii="Arial Narrow" w:hAnsi="Arial Narrow"/>
                <w:b/>
                <w:szCs w:val="24"/>
              </w:rPr>
            </w:pPr>
          </w:p>
          <w:p w:rsidR="009073B5" w:rsidRPr="0009722B" w:rsidRDefault="007A025F" w:rsidP="00A83FAC">
            <w:pPr>
              <w:tabs>
                <w:tab w:val="center" w:pos="1454"/>
              </w:tabs>
              <w:rPr>
                <w:rFonts w:ascii="Arial Narrow" w:hAnsi="Arial Narrow"/>
                <w:b/>
                <w:szCs w:val="22"/>
              </w:rPr>
            </w:pPr>
            <w:r>
              <w:rPr>
                <w:rFonts w:ascii="Arial Narrow" w:hAnsi="Arial Narrow"/>
                <w:b/>
                <w:szCs w:val="24"/>
              </w:rPr>
              <w:t>August 29 – September 2</w:t>
            </w:r>
            <w:bookmarkStart w:id="0" w:name="_GoBack"/>
            <w:bookmarkEnd w:id="0"/>
          </w:p>
        </w:tc>
      </w:tr>
      <w:tr w:rsidR="00C63AB1" w:rsidRPr="0009722B" w:rsidTr="00D1079C">
        <w:trPr>
          <w:trHeight w:val="287"/>
        </w:trPr>
        <w:tc>
          <w:tcPr>
            <w:tcW w:w="2430" w:type="dxa"/>
            <w:shd w:val="clear" w:color="auto" w:fill="auto"/>
          </w:tcPr>
          <w:p w:rsidR="00C63AB1" w:rsidRPr="0009722B" w:rsidRDefault="00C63AB1" w:rsidP="00A83FAC">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w:t>
            </w:r>
          </w:p>
        </w:tc>
        <w:tc>
          <w:tcPr>
            <w:tcW w:w="4320" w:type="dxa"/>
            <w:gridSpan w:val="3"/>
            <w:shd w:val="clear" w:color="auto" w:fill="auto"/>
          </w:tcPr>
          <w:p w:rsidR="00C63AB1" w:rsidRDefault="009073B5" w:rsidP="00A83FAC">
            <w:pPr>
              <w:rPr>
                <w:rFonts w:ascii="Arial Narrow" w:hAnsi="Arial Narrow"/>
                <w:szCs w:val="22"/>
              </w:rPr>
            </w:pPr>
            <w:r>
              <w:rPr>
                <w:rFonts w:ascii="Arial Narrow" w:hAnsi="Arial Narrow"/>
                <w:szCs w:val="22"/>
              </w:rPr>
              <w:t>English Language Arts</w:t>
            </w:r>
          </w:p>
          <w:p w:rsidR="00C63AB1" w:rsidRPr="0009722B" w:rsidRDefault="00C63AB1" w:rsidP="00A83FAC">
            <w:pPr>
              <w:rPr>
                <w:rFonts w:ascii="Arial Narrow" w:hAnsi="Arial Narrow"/>
                <w:szCs w:val="22"/>
              </w:rPr>
            </w:pPr>
          </w:p>
        </w:tc>
        <w:tc>
          <w:tcPr>
            <w:tcW w:w="2700" w:type="dxa"/>
            <w:gridSpan w:val="2"/>
            <w:shd w:val="clear" w:color="auto" w:fill="auto"/>
          </w:tcPr>
          <w:p w:rsidR="00C63AB1" w:rsidRPr="00061E01" w:rsidRDefault="00061E01" w:rsidP="00C63AB1">
            <w:pPr>
              <w:rPr>
                <w:rFonts w:ascii="Arial Narrow" w:hAnsi="Arial Narrow"/>
                <w:b/>
                <w:szCs w:val="22"/>
              </w:rPr>
            </w:pPr>
            <w:r>
              <w:rPr>
                <w:rFonts w:ascii="Arial Narrow" w:hAnsi="Arial Narrow"/>
                <w:b/>
                <w:sz w:val="22"/>
                <w:szCs w:val="22"/>
              </w:rPr>
              <w:t xml:space="preserve">I Can Statements </w:t>
            </w:r>
            <w:r w:rsidR="00D1079C">
              <w:rPr>
                <w:rFonts w:ascii="Arial Narrow" w:hAnsi="Arial Narrow"/>
                <w:b/>
                <w:sz w:val="22"/>
                <w:szCs w:val="22"/>
              </w:rPr>
              <w:t xml:space="preserve">&amp; </w:t>
            </w:r>
            <w:r w:rsidR="00C63AB1" w:rsidRPr="0009722B">
              <w:rPr>
                <w:rFonts w:ascii="Arial Narrow" w:hAnsi="Arial Narrow"/>
                <w:b/>
                <w:sz w:val="22"/>
                <w:szCs w:val="22"/>
              </w:rPr>
              <w:t xml:space="preserve">Learning </w:t>
            </w:r>
            <w:r w:rsidR="00C63AB1" w:rsidRPr="00D1079C">
              <w:rPr>
                <w:rFonts w:ascii="Arial Narrow" w:hAnsi="Arial Narrow"/>
                <w:b/>
                <w:sz w:val="22"/>
                <w:szCs w:val="22"/>
              </w:rPr>
              <w:t>Targets</w:t>
            </w:r>
            <w:r w:rsidRPr="00D1079C">
              <w:rPr>
                <w:rFonts w:ascii="Arial Narrow" w:hAnsi="Arial Narrow"/>
                <w:b/>
                <w:sz w:val="22"/>
                <w:szCs w:val="22"/>
              </w:rPr>
              <w:t xml:space="preserve">    </w:t>
            </w:r>
            <w:r w:rsidR="00C63AB1" w:rsidRPr="00D1079C">
              <w:rPr>
                <w:rFonts w:ascii="Arial Narrow" w:hAnsi="Arial Narrow"/>
                <w:b/>
                <w:sz w:val="22"/>
                <w:szCs w:val="22"/>
              </w:rPr>
              <w:t>(I can……..)</w:t>
            </w:r>
            <w:r w:rsidR="00D1079C" w:rsidRPr="00D1079C">
              <w:rPr>
                <w:rFonts w:ascii="Arial Narrow" w:hAnsi="Arial Narrow"/>
                <w:b/>
                <w:sz w:val="22"/>
                <w:szCs w:val="22"/>
              </w:rPr>
              <w:t>:</w:t>
            </w:r>
          </w:p>
        </w:tc>
        <w:tc>
          <w:tcPr>
            <w:tcW w:w="5750" w:type="dxa"/>
            <w:gridSpan w:val="5"/>
            <w:shd w:val="clear" w:color="auto" w:fill="auto"/>
          </w:tcPr>
          <w:p w:rsidR="00C63AB1" w:rsidRDefault="00A2719D" w:rsidP="00A83FAC">
            <w:pPr>
              <w:rPr>
                <w:rFonts w:ascii="Arial Narrow" w:hAnsi="Arial Narrow"/>
                <w:szCs w:val="22"/>
              </w:rPr>
            </w:pPr>
            <w:r>
              <w:rPr>
                <w:rFonts w:ascii="Arial Narrow" w:hAnsi="Arial Narrow"/>
                <w:sz w:val="22"/>
                <w:szCs w:val="22"/>
              </w:rPr>
              <w:t>I can quote accurately</w:t>
            </w:r>
            <w:r w:rsidR="00B9543B">
              <w:rPr>
                <w:rFonts w:ascii="Arial Narrow" w:hAnsi="Arial Narrow"/>
                <w:sz w:val="22"/>
                <w:szCs w:val="22"/>
              </w:rPr>
              <w:t xml:space="preserve"> from a text</w:t>
            </w:r>
          </w:p>
          <w:p w:rsidR="00B9543B" w:rsidRDefault="00B9543B" w:rsidP="00A83FAC">
            <w:pPr>
              <w:rPr>
                <w:rFonts w:ascii="Arial Narrow" w:hAnsi="Arial Narrow"/>
                <w:szCs w:val="22"/>
              </w:rPr>
            </w:pPr>
            <w:r>
              <w:rPr>
                <w:rFonts w:ascii="Arial Narrow" w:hAnsi="Arial Narrow"/>
                <w:sz w:val="22"/>
                <w:szCs w:val="22"/>
              </w:rPr>
              <w:t>I can read unfamiliar words and infer their meanings based on the story</w:t>
            </w:r>
          </w:p>
          <w:p w:rsidR="00B9543B" w:rsidRDefault="00B9543B" w:rsidP="00A83FAC">
            <w:pPr>
              <w:rPr>
                <w:rFonts w:ascii="Arial Narrow" w:hAnsi="Arial Narrow"/>
                <w:szCs w:val="22"/>
              </w:rPr>
            </w:pPr>
            <w:r>
              <w:rPr>
                <w:rFonts w:ascii="Arial Narrow" w:hAnsi="Arial Narrow"/>
                <w:sz w:val="22"/>
                <w:szCs w:val="22"/>
              </w:rPr>
              <w:t>I can use information from a text to make an inference</w:t>
            </w:r>
          </w:p>
          <w:p w:rsidR="000106ED" w:rsidRDefault="000106ED" w:rsidP="00A83FAC">
            <w:pPr>
              <w:rPr>
                <w:rFonts w:ascii="Arial Narrow" w:hAnsi="Arial Narrow"/>
                <w:szCs w:val="22"/>
              </w:rPr>
            </w:pPr>
            <w:r>
              <w:rPr>
                <w:rFonts w:ascii="Arial Narrow" w:hAnsi="Arial Narrow"/>
                <w:sz w:val="22"/>
                <w:szCs w:val="22"/>
              </w:rPr>
              <w:t>I can plan my writing</w:t>
            </w:r>
          </w:p>
          <w:p w:rsidR="00EA2892" w:rsidRDefault="00EA2892" w:rsidP="00A83FAC">
            <w:pPr>
              <w:rPr>
                <w:rFonts w:ascii="Arial Narrow" w:hAnsi="Arial Narrow"/>
                <w:szCs w:val="22"/>
              </w:rPr>
            </w:pPr>
            <w:r>
              <w:rPr>
                <w:rFonts w:ascii="Arial Narrow" w:hAnsi="Arial Narrow"/>
                <w:sz w:val="22"/>
                <w:szCs w:val="22"/>
              </w:rPr>
              <w:t>I can combine prior knowledge with point of view to create description in my own words</w:t>
            </w:r>
          </w:p>
          <w:p w:rsidR="000106ED" w:rsidRPr="0009722B" w:rsidRDefault="000106ED" w:rsidP="00A83FAC">
            <w:pPr>
              <w:rPr>
                <w:rFonts w:ascii="Arial Narrow" w:hAnsi="Arial Narrow"/>
                <w:szCs w:val="22"/>
              </w:rPr>
            </w:pPr>
          </w:p>
        </w:tc>
      </w:tr>
      <w:tr w:rsidR="00DC0FB9" w:rsidRPr="0009722B" w:rsidTr="00D1079C">
        <w:trPr>
          <w:trHeight w:val="530"/>
        </w:trPr>
        <w:tc>
          <w:tcPr>
            <w:tcW w:w="2430" w:type="dxa"/>
            <w:shd w:val="clear" w:color="auto" w:fill="auto"/>
          </w:tcPr>
          <w:p w:rsidR="00DC0FB9" w:rsidRPr="00130ED4" w:rsidRDefault="00CE7CA4" w:rsidP="00A83FAC">
            <w:pPr>
              <w:rPr>
                <w:rFonts w:ascii="Arial Narrow" w:hAnsi="Arial Narrow"/>
                <w:b/>
                <w:bCs/>
                <w:szCs w:val="22"/>
              </w:rPr>
            </w:pPr>
            <w:r w:rsidRPr="00130ED4">
              <w:rPr>
                <w:rFonts w:ascii="Arial Narrow" w:hAnsi="Arial Narrow"/>
                <w:b/>
                <w:bCs/>
                <w:sz w:val="22"/>
                <w:szCs w:val="22"/>
              </w:rPr>
              <w:t>Content: NC ScoS</w:t>
            </w:r>
          </w:p>
        </w:tc>
        <w:tc>
          <w:tcPr>
            <w:tcW w:w="4320" w:type="dxa"/>
            <w:gridSpan w:val="3"/>
            <w:shd w:val="clear" w:color="auto" w:fill="auto"/>
          </w:tcPr>
          <w:p w:rsidR="00C826D4" w:rsidRDefault="00C826D4" w:rsidP="00C826D4">
            <w:pPr>
              <w:pStyle w:val="NoSpacing"/>
              <w:rPr>
                <w:rFonts w:ascii="Arial Narrow" w:hAnsi="Arial Narrow"/>
                <w:sz w:val="22"/>
                <w:szCs w:val="22"/>
              </w:rPr>
            </w:pPr>
            <w:r w:rsidRPr="00130ED4">
              <w:rPr>
                <w:rFonts w:ascii="Arial Narrow" w:hAnsi="Arial Narrow"/>
                <w:b/>
                <w:sz w:val="22"/>
                <w:szCs w:val="22"/>
                <w:shd w:val="clear" w:color="auto" w:fill="D9D9D9"/>
              </w:rPr>
              <w:t>RL5.1</w:t>
            </w:r>
            <w:r w:rsidRPr="00130ED4">
              <w:rPr>
                <w:rFonts w:ascii="Arial Narrow" w:hAnsi="Arial Narrow"/>
                <w:sz w:val="22"/>
                <w:szCs w:val="22"/>
                <w:shd w:val="clear" w:color="auto" w:fill="D9D9D9"/>
              </w:rPr>
              <w:t xml:space="preserve"> </w:t>
            </w:r>
            <w:r w:rsidRPr="00130ED4">
              <w:rPr>
                <w:rFonts w:ascii="Arial Narrow" w:hAnsi="Arial Narrow"/>
                <w:sz w:val="22"/>
                <w:szCs w:val="22"/>
              </w:rPr>
              <w:t>Quote accurately from a text when explaining what the text says explicitly and when drawing inferences from the text.</w:t>
            </w:r>
          </w:p>
          <w:p w:rsidR="00C826D4" w:rsidRPr="00130ED4" w:rsidRDefault="00C826D4" w:rsidP="00C826D4">
            <w:pPr>
              <w:pStyle w:val="NoSpacing"/>
              <w:rPr>
                <w:rFonts w:ascii="Arial Narrow" w:hAnsi="Arial Narrow"/>
                <w:sz w:val="22"/>
                <w:szCs w:val="22"/>
              </w:rPr>
            </w:pPr>
            <w:r w:rsidRPr="00130ED4">
              <w:rPr>
                <w:rFonts w:ascii="Arial Narrow" w:hAnsi="Arial Narrow"/>
                <w:b/>
                <w:sz w:val="22"/>
                <w:szCs w:val="22"/>
                <w:shd w:val="clear" w:color="auto" w:fill="BFBFBF" w:themeFill="background1" w:themeFillShade="BF"/>
              </w:rPr>
              <w:t>RI5.1</w:t>
            </w:r>
            <w:r w:rsidRPr="00130ED4">
              <w:rPr>
                <w:rFonts w:ascii="Arial Narrow" w:hAnsi="Arial Narrow"/>
                <w:sz w:val="22"/>
                <w:szCs w:val="22"/>
                <w:shd w:val="clear" w:color="auto" w:fill="BFBFBF" w:themeFill="background1" w:themeFillShade="BF"/>
              </w:rPr>
              <w:t xml:space="preserve"> </w:t>
            </w:r>
            <w:r w:rsidRPr="00130ED4">
              <w:rPr>
                <w:rFonts w:ascii="Arial Narrow" w:hAnsi="Arial Narrow"/>
                <w:sz w:val="22"/>
                <w:szCs w:val="22"/>
              </w:rPr>
              <w:t>Quote accurately from a text when explaining what the text says explicitly and when drawing inferences from the text.</w:t>
            </w:r>
          </w:p>
          <w:p w:rsidR="006A6337" w:rsidRPr="00130ED4" w:rsidRDefault="006A6337" w:rsidP="006A6337">
            <w:pPr>
              <w:rPr>
                <w:rFonts w:ascii="Arial Narrow" w:hAnsi="Arial Narrow"/>
                <w:szCs w:val="22"/>
              </w:rPr>
            </w:pPr>
            <w:r w:rsidRPr="00130ED4">
              <w:rPr>
                <w:rFonts w:ascii="Arial Narrow" w:hAnsi="Arial Narrow"/>
                <w:b/>
                <w:sz w:val="22"/>
                <w:szCs w:val="22"/>
                <w:shd w:val="clear" w:color="auto" w:fill="BFBFBF" w:themeFill="background1" w:themeFillShade="BF"/>
              </w:rPr>
              <w:t>RFS5.3a</w:t>
            </w:r>
            <w:r w:rsidRPr="00130ED4">
              <w:rPr>
                <w:rFonts w:ascii="Arial Narrow" w:hAnsi="Arial Narrow"/>
                <w:sz w:val="22"/>
                <w:szCs w:val="22"/>
              </w:rPr>
              <w:t xml:space="preserve"> Know and apply grade-level phonics and word analysis in decoding words.  Use combined knowledge of all letter-sound correspondences, syllabication patterns, and morphology (e.g., roots and affixes) to read accurately unfamiliar multi-syllabic words in context and out of context.</w:t>
            </w:r>
          </w:p>
          <w:p w:rsidR="000744DE" w:rsidRDefault="000744DE" w:rsidP="006A6337">
            <w:pPr>
              <w:pStyle w:val="NoSpacing"/>
              <w:rPr>
                <w:rFonts w:ascii="Arial Narrow" w:hAnsi="Arial Narrow"/>
                <w:sz w:val="22"/>
                <w:szCs w:val="22"/>
              </w:rPr>
            </w:pPr>
            <w:r w:rsidRPr="00130ED4">
              <w:rPr>
                <w:rFonts w:ascii="Arial Narrow" w:hAnsi="Arial Narrow"/>
                <w:b/>
                <w:sz w:val="22"/>
                <w:szCs w:val="22"/>
                <w:shd w:val="clear" w:color="auto" w:fill="BFBFBF" w:themeFill="background1" w:themeFillShade="BF"/>
              </w:rPr>
              <w:t xml:space="preserve">W5.2 </w:t>
            </w:r>
            <w:r w:rsidRPr="00130ED4">
              <w:rPr>
                <w:rFonts w:ascii="Arial Narrow" w:hAnsi="Arial Narrow"/>
                <w:sz w:val="22"/>
                <w:szCs w:val="22"/>
              </w:rPr>
              <w:t>Write informative/explanatory texts to examine a topic and convey ideas and information clearly.</w:t>
            </w:r>
          </w:p>
          <w:p w:rsidR="00003457" w:rsidRPr="00130ED4" w:rsidRDefault="00003457" w:rsidP="00003457">
            <w:pPr>
              <w:rPr>
                <w:rFonts w:ascii="Arial Narrow" w:hAnsi="Arial Narrow"/>
                <w:szCs w:val="22"/>
              </w:rPr>
            </w:pPr>
            <w:r w:rsidRPr="00130ED4">
              <w:rPr>
                <w:rFonts w:ascii="Arial Narrow" w:hAnsi="Arial Narrow"/>
                <w:b/>
                <w:sz w:val="22"/>
                <w:szCs w:val="22"/>
                <w:shd w:val="clear" w:color="auto" w:fill="BFBFBF" w:themeFill="background1" w:themeFillShade="BF"/>
              </w:rPr>
              <w:t xml:space="preserve">L5.4b </w:t>
            </w:r>
            <w:r w:rsidRPr="00130ED4">
              <w:rPr>
                <w:rFonts w:ascii="Arial Narrow" w:hAnsi="Arial Narrow"/>
                <w:sz w:val="22"/>
                <w:szCs w:val="22"/>
              </w:rPr>
              <w:t xml:space="preserve">Use common, grade-appropriate Greek and Latin affixes and roots as clues to the meaning of a word (e.g., </w:t>
            </w:r>
            <w:r w:rsidRPr="00130ED4">
              <w:rPr>
                <w:rStyle w:val="Emphasis"/>
                <w:rFonts w:ascii="Arial Narrow" w:hAnsi="Arial Narrow"/>
                <w:sz w:val="22"/>
                <w:szCs w:val="22"/>
              </w:rPr>
              <w:t>photograph, photosynthesis</w:t>
            </w:r>
            <w:r w:rsidRPr="00130ED4">
              <w:rPr>
                <w:rFonts w:ascii="Arial Narrow" w:hAnsi="Arial Narrow"/>
                <w:sz w:val="22"/>
                <w:szCs w:val="22"/>
              </w:rPr>
              <w:t>).</w:t>
            </w:r>
          </w:p>
          <w:p w:rsidR="00003457" w:rsidRPr="00130ED4" w:rsidRDefault="00003457" w:rsidP="006A6337">
            <w:pPr>
              <w:pStyle w:val="NoSpacing"/>
              <w:rPr>
                <w:rFonts w:ascii="Arial Narrow" w:hAnsi="Arial Narrow"/>
                <w:color w:val="3B3B3A"/>
                <w:sz w:val="22"/>
                <w:szCs w:val="22"/>
              </w:rPr>
            </w:pPr>
          </w:p>
        </w:tc>
        <w:tc>
          <w:tcPr>
            <w:tcW w:w="2700" w:type="dxa"/>
            <w:gridSpan w:val="2"/>
            <w:shd w:val="clear" w:color="auto" w:fill="auto"/>
          </w:tcPr>
          <w:p w:rsidR="00DC0FB9" w:rsidRPr="0009722B" w:rsidRDefault="00DC0FB9" w:rsidP="00DC0FB9">
            <w:pPr>
              <w:rPr>
                <w:rFonts w:ascii="Arial Narrow" w:hAnsi="Arial Narrow"/>
                <w:b/>
                <w:szCs w:val="22"/>
              </w:rPr>
            </w:pPr>
            <w:r>
              <w:rPr>
                <w:rFonts w:ascii="Arial Narrow" w:hAnsi="Arial Narrow"/>
                <w:b/>
                <w:sz w:val="22"/>
                <w:szCs w:val="22"/>
              </w:rPr>
              <w:t xml:space="preserve">Technology Standards &amp; </w:t>
            </w:r>
            <w:r w:rsidRPr="0009722B">
              <w:rPr>
                <w:rFonts w:ascii="Arial Narrow" w:hAnsi="Arial Narrow"/>
                <w:b/>
                <w:sz w:val="22"/>
                <w:szCs w:val="22"/>
              </w:rPr>
              <w:t>Resources</w:t>
            </w:r>
            <w:r w:rsidR="00061E01">
              <w:rPr>
                <w:rFonts w:ascii="Arial Narrow" w:hAnsi="Arial Narrow"/>
                <w:b/>
                <w:sz w:val="22"/>
                <w:szCs w:val="22"/>
              </w:rPr>
              <w:t>:</w:t>
            </w:r>
          </w:p>
          <w:p w:rsidR="00DC0FB9" w:rsidRPr="0009722B" w:rsidRDefault="00DC0FB9" w:rsidP="00A83FAC">
            <w:pPr>
              <w:rPr>
                <w:rFonts w:ascii="Arial Narrow" w:hAnsi="Arial Narrow"/>
                <w:b/>
                <w:szCs w:val="22"/>
              </w:rPr>
            </w:pPr>
          </w:p>
        </w:tc>
        <w:tc>
          <w:tcPr>
            <w:tcW w:w="5750" w:type="dxa"/>
            <w:gridSpan w:val="5"/>
            <w:shd w:val="clear" w:color="auto" w:fill="auto"/>
          </w:tcPr>
          <w:p w:rsidR="00DC0FB9" w:rsidRDefault="00965EE6" w:rsidP="00A83FAC">
            <w:pPr>
              <w:rPr>
                <w:rFonts w:ascii="Arial Narrow" w:hAnsi="Arial Narrow"/>
                <w:szCs w:val="22"/>
              </w:rPr>
            </w:pPr>
            <w:r>
              <w:rPr>
                <w:rFonts w:ascii="Arial Narrow" w:hAnsi="Arial Narrow"/>
                <w:b/>
                <w:sz w:val="22"/>
                <w:szCs w:val="22"/>
              </w:rPr>
              <w:t xml:space="preserve">5.IN.1.1 </w:t>
            </w:r>
            <w:r>
              <w:rPr>
                <w:rFonts w:ascii="Arial Narrow" w:hAnsi="Arial Narrow"/>
                <w:sz w:val="22"/>
                <w:szCs w:val="22"/>
              </w:rPr>
              <w:t>Differentiate strategies when reading informational text in a variety of formats (e.g., print, online, audio, etc.) to complete assigned tasks</w:t>
            </w:r>
          </w:p>
          <w:p w:rsidR="00965EE6" w:rsidRDefault="00363D5F" w:rsidP="00A83FAC">
            <w:pPr>
              <w:rPr>
                <w:rFonts w:ascii="Arial Narrow" w:hAnsi="Arial Narrow"/>
                <w:szCs w:val="22"/>
              </w:rPr>
            </w:pPr>
            <w:r w:rsidRPr="00363D5F">
              <w:rPr>
                <w:rFonts w:ascii="Arial Narrow" w:hAnsi="Arial Narrow"/>
                <w:b/>
                <w:sz w:val="22"/>
                <w:szCs w:val="22"/>
              </w:rPr>
              <w:t>5.SI.1.1</w:t>
            </w:r>
            <w:r>
              <w:rPr>
                <w:rFonts w:ascii="Arial Narrow" w:hAnsi="Arial Narrow"/>
                <w:sz w:val="22"/>
                <w:szCs w:val="22"/>
              </w:rPr>
              <w:t xml:space="preserve"> Use different types of resources to gather information (print and other media)</w:t>
            </w:r>
          </w:p>
          <w:p w:rsidR="00363D5F" w:rsidRDefault="00363D5F" w:rsidP="00A83FAC">
            <w:pPr>
              <w:rPr>
                <w:rFonts w:ascii="Arial Narrow" w:hAnsi="Arial Narrow"/>
                <w:szCs w:val="22"/>
              </w:rPr>
            </w:pPr>
          </w:p>
          <w:p w:rsidR="00965EE6" w:rsidRDefault="00965EE6" w:rsidP="00A83FAC">
            <w:pPr>
              <w:rPr>
                <w:rFonts w:ascii="Arial Narrow" w:hAnsi="Arial Narrow"/>
                <w:szCs w:val="22"/>
              </w:rPr>
            </w:pPr>
            <w:r>
              <w:rPr>
                <w:rFonts w:ascii="Arial Narrow" w:hAnsi="Arial Narrow"/>
                <w:sz w:val="22"/>
                <w:szCs w:val="22"/>
              </w:rPr>
              <w:t>Smartboard</w:t>
            </w:r>
          </w:p>
          <w:p w:rsidR="006A6337" w:rsidRDefault="006A6337" w:rsidP="00A83FAC">
            <w:pPr>
              <w:rPr>
                <w:rFonts w:ascii="Arial Narrow" w:hAnsi="Arial Narrow"/>
                <w:szCs w:val="22"/>
              </w:rPr>
            </w:pPr>
            <w:r>
              <w:rPr>
                <w:rFonts w:ascii="Arial Narrow" w:hAnsi="Arial Narrow"/>
                <w:sz w:val="22"/>
                <w:szCs w:val="22"/>
              </w:rPr>
              <w:t>Camera</w:t>
            </w:r>
          </w:p>
          <w:p w:rsidR="00363D5F" w:rsidRDefault="00363D5F" w:rsidP="00A83FAC">
            <w:pPr>
              <w:rPr>
                <w:rFonts w:ascii="Arial Narrow" w:hAnsi="Arial Narrow"/>
                <w:szCs w:val="22"/>
              </w:rPr>
            </w:pPr>
            <w:r>
              <w:rPr>
                <w:rFonts w:ascii="Arial Narrow" w:hAnsi="Arial Narrow"/>
                <w:sz w:val="22"/>
                <w:szCs w:val="22"/>
              </w:rPr>
              <w:t>Online Venn Diagram</w:t>
            </w:r>
          </w:p>
          <w:p w:rsidR="006A6337" w:rsidRDefault="006A6337" w:rsidP="00A83FAC">
            <w:pPr>
              <w:rPr>
                <w:rFonts w:ascii="Arial Narrow" w:hAnsi="Arial Narrow"/>
                <w:szCs w:val="22"/>
              </w:rPr>
            </w:pPr>
          </w:p>
          <w:p w:rsidR="00965EE6" w:rsidRPr="00965EE6" w:rsidRDefault="00965EE6" w:rsidP="00363D5F">
            <w:pPr>
              <w:rPr>
                <w:rFonts w:ascii="Arial Narrow" w:hAnsi="Arial Narrow"/>
                <w:szCs w:val="22"/>
              </w:rPr>
            </w:pPr>
          </w:p>
        </w:tc>
      </w:tr>
      <w:tr w:rsidR="00DC0FB9" w:rsidRPr="0009722B" w:rsidTr="00D1079C">
        <w:trPr>
          <w:trHeight w:val="1070"/>
        </w:trPr>
        <w:tc>
          <w:tcPr>
            <w:tcW w:w="2430" w:type="dxa"/>
            <w:shd w:val="clear" w:color="auto" w:fill="auto"/>
          </w:tcPr>
          <w:p w:rsidR="00DC0FB9" w:rsidRPr="00F764F8" w:rsidRDefault="00DC0FB9" w:rsidP="00A83FAC">
            <w:pPr>
              <w:pStyle w:val="Heading1"/>
              <w:rPr>
                <w:rFonts w:ascii="Arial Narrow" w:hAnsi="Arial Narrow"/>
                <w:sz w:val="22"/>
                <w:szCs w:val="22"/>
              </w:rPr>
            </w:pPr>
            <w:r w:rsidRPr="00F764F8">
              <w:rPr>
                <w:rFonts w:ascii="Arial Narrow" w:hAnsi="Arial Narrow"/>
                <w:sz w:val="22"/>
                <w:szCs w:val="22"/>
              </w:rPr>
              <w:lastRenderedPageBreak/>
              <w:t>Essential Question(s)</w:t>
            </w:r>
            <w:r w:rsidR="00061E01">
              <w:rPr>
                <w:rFonts w:ascii="Arial Narrow" w:hAnsi="Arial Narrow"/>
                <w:sz w:val="22"/>
                <w:szCs w:val="22"/>
              </w:rPr>
              <w:t>:</w:t>
            </w:r>
          </w:p>
          <w:p w:rsidR="00DC0FB9" w:rsidRPr="00E4711F" w:rsidRDefault="00061E01" w:rsidP="00A83FAC">
            <w:pPr>
              <w:rPr>
                <w:rFonts w:ascii="Arial Narrow" w:hAnsi="Arial Narrow"/>
                <w:szCs w:val="22"/>
              </w:rPr>
            </w:pPr>
            <w:r>
              <w:rPr>
                <w:rFonts w:ascii="Arial Narrow" w:hAnsi="Arial Narrow"/>
                <w:sz w:val="22"/>
                <w:szCs w:val="22"/>
              </w:rPr>
              <w:t>(</w:t>
            </w:r>
            <w:r w:rsidR="00DC0FB9" w:rsidRPr="00F764F8">
              <w:rPr>
                <w:rFonts w:ascii="Arial Narrow" w:hAnsi="Arial Narrow"/>
                <w:sz w:val="22"/>
                <w:szCs w:val="22"/>
              </w:rPr>
              <w:t>What question</w:t>
            </w:r>
            <w:r>
              <w:rPr>
                <w:rFonts w:ascii="Arial Narrow" w:hAnsi="Arial Narrow"/>
                <w:sz w:val="22"/>
                <w:szCs w:val="22"/>
              </w:rPr>
              <w:t>(s)</w:t>
            </w:r>
            <w:r w:rsidR="00DC0FB9"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00DC0FB9" w:rsidRPr="00F764F8">
              <w:rPr>
                <w:rFonts w:ascii="Arial Narrow" w:hAnsi="Arial Narrow"/>
                <w:sz w:val="22"/>
                <w:szCs w:val="22"/>
              </w:rPr>
              <w:t xml:space="preserve"> </w:t>
            </w:r>
          </w:p>
        </w:tc>
        <w:tc>
          <w:tcPr>
            <w:tcW w:w="4320" w:type="dxa"/>
            <w:gridSpan w:val="3"/>
            <w:shd w:val="clear" w:color="auto" w:fill="auto"/>
          </w:tcPr>
          <w:p w:rsidR="00DC0FB9" w:rsidRDefault="00C826D4" w:rsidP="00A83FAC">
            <w:pPr>
              <w:rPr>
                <w:rFonts w:ascii="Arial Narrow" w:hAnsi="Arial Narrow"/>
                <w:szCs w:val="22"/>
              </w:rPr>
            </w:pPr>
            <w:r w:rsidRPr="00965EE6">
              <w:rPr>
                <w:rFonts w:ascii="Arial Narrow" w:hAnsi="Arial Narrow"/>
                <w:b/>
                <w:sz w:val="22"/>
                <w:szCs w:val="22"/>
              </w:rPr>
              <w:t>RL5.1/RI5.1</w:t>
            </w:r>
            <w:r>
              <w:rPr>
                <w:rFonts w:ascii="Arial Narrow" w:hAnsi="Arial Narrow"/>
                <w:sz w:val="22"/>
                <w:szCs w:val="22"/>
              </w:rPr>
              <w:t xml:space="preserve"> What inferences can you make? What information would you need to support the inference?</w:t>
            </w:r>
          </w:p>
          <w:p w:rsidR="00C826D4" w:rsidRPr="00F764F8" w:rsidRDefault="00C826D4" w:rsidP="00A83FAC">
            <w:pPr>
              <w:rPr>
                <w:rFonts w:ascii="Arial Narrow" w:hAnsi="Arial Narrow"/>
                <w:szCs w:val="22"/>
              </w:rPr>
            </w:pPr>
          </w:p>
        </w:tc>
        <w:tc>
          <w:tcPr>
            <w:tcW w:w="2700" w:type="dxa"/>
            <w:gridSpan w:val="2"/>
            <w:shd w:val="clear" w:color="auto" w:fill="auto"/>
          </w:tcPr>
          <w:p w:rsidR="00D1079C" w:rsidRDefault="00DC0FB9" w:rsidP="00DC0FB9">
            <w:pPr>
              <w:rPr>
                <w:rFonts w:ascii="Arial Narrow" w:hAnsi="Arial Narrow"/>
                <w:b/>
                <w:szCs w:val="22"/>
              </w:rPr>
            </w:pPr>
            <w:r w:rsidRPr="00EA2892">
              <w:rPr>
                <w:rFonts w:ascii="Arial Narrow" w:hAnsi="Arial Narrow"/>
                <w:b/>
                <w:sz w:val="22"/>
                <w:szCs w:val="22"/>
              </w:rPr>
              <w:t>Higher Order Thinking/Revised Blooms:</w:t>
            </w:r>
          </w:p>
          <w:p w:rsidR="00DC0FB9" w:rsidRPr="00F764F8" w:rsidRDefault="00DC0FB9" w:rsidP="00DC0FB9">
            <w:pPr>
              <w:rPr>
                <w:rFonts w:ascii="Arial Narrow" w:hAnsi="Arial Narrow"/>
                <w:szCs w:val="22"/>
              </w:rPr>
            </w:pPr>
            <w:r w:rsidRPr="00061E01">
              <w:rPr>
                <w:rFonts w:ascii="Arial Narrow" w:hAnsi="Arial Narrow"/>
                <w:sz w:val="22"/>
                <w:szCs w:val="22"/>
              </w:rPr>
              <w:t xml:space="preserve"> </w:t>
            </w:r>
            <w:r w:rsidR="00061E01" w:rsidRPr="00061E01">
              <w:rPr>
                <w:rFonts w:ascii="Arial Narrow" w:hAnsi="Arial Narrow"/>
                <w:sz w:val="22"/>
                <w:szCs w:val="22"/>
              </w:rPr>
              <w:t>(</w:t>
            </w:r>
            <w:r w:rsidRPr="00061E01">
              <w:rPr>
                <w:rFonts w:ascii="Arial Narrow" w:hAnsi="Arial Narrow"/>
                <w:sz w:val="22"/>
                <w:szCs w:val="22"/>
              </w:rPr>
              <w:t>Questions that will enable students to find connections or extend learning.</w:t>
            </w:r>
            <w:r w:rsidR="00061E01" w:rsidRPr="00061E01">
              <w:rPr>
                <w:rFonts w:ascii="Arial Narrow" w:hAnsi="Arial Narrow"/>
                <w:sz w:val="22"/>
                <w:szCs w:val="22"/>
              </w:rPr>
              <w:t>)</w:t>
            </w:r>
          </w:p>
        </w:tc>
        <w:tc>
          <w:tcPr>
            <w:tcW w:w="5750" w:type="dxa"/>
            <w:gridSpan w:val="5"/>
            <w:shd w:val="clear" w:color="auto" w:fill="auto"/>
          </w:tcPr>
          <w:p w:rsidR="00DC0FB9" w:rsidRDefault="00D44F80" w:rsidP="00A83FAC">
            <w:pPr>
              <w:rPr>
                <w:rFonts w:ascii="Arial Narrow" w:hAnsi="Arial Narrow"/>
                <w:szCs w:val="22"/>
              </w:rPr>
            </w:pPr>
            <w:r>
              <w:rPr>
                <w:rFonts w:ascii="Arial Narrow" w:hAnsi="Arial Narrow"/>
                <w:sz w:val="22"/>
                <w:szCs w:val="22"/>
              </w:rPr>
              <w:t>Why is Transition a good overarching theme for the colonial movement and time?</w:t>
            </w:r>
          </w:p>
          <w:p w:rsidR="00D44F80" w:rsidRDefault="00D44F80" w:rsidP="00A83FAC">
            <w:pPr>
              <w:rPr>
                <w:rFonts w:ascii="Arial Narrow" w:hAnsi="Arial Narrow"/>
                <w:szCs w:val="22"/>
              </w:rPr>
            </w:pPr>
            <w:r>
              <w:rPr>
                <w:rFonts w:ascii="Arial Narrow" w:hAnsi="Arial Narrow"/>
                <w:sz w:val="22"/>
                <w:szCs w:val="22"/>
              </w:rPr>
              <w:t>How can you use word relationships to help you understand unknown words?</w:t>
            </w:r>
          </w:p>
          <w:p w:rsidR="00D44F80" w:rsidRDefault="00D44F80" w:rsidP="00A83FAC">
            <w:pPr>
              <w:rPr>
                <w:rFonts w:ascii="Arial Narrow" w:hAnsi="Arial Narrow"/>
                <w:szCs w:val="22"/>
              </w:rPr>
            </w:pPr>
            <w:r>
              <w:rPr>
                <w:rFonts w:ascii="Arial Narrow" w:hAnsi="Arial Narrow"/>
                <w:sz w:val="22"/>
                <w:szCs w:val="22"/>
              </w:rPr>
              <w:t>Why is prediction key to understanding text?</w:t>
            </w:r>
          </w:p>
          <w:p w:rsidR="00D44F80" w:rsidRPr="0009722B" w:rsidRDefault="00D44F80" w:rsidP="00A83FAC">
            <w:pPr>
              <w:rPr>
                <w:rFonts w:ascii="Arial Narrow" w:hAnsi="Arial Narrow"/>
                <w:szCs w:val="22"/>
              </w:rPr>
            </w:pPr>
            <w:r>
              <w:rPr>
                <w:rFonts w:ascii="Arial Narrow" w:hAnsi="Arial Narrow"/>
                <w:sz w:val="22"/>
                <w:szCs w:val="22"/>
              </w:rPr>
              <w:t>Explain the point of view of a specified person in the colonial movement. Hypothesize and explain what he or she saw, did, thought, felt, and interpreted.</w:t>
            </w:r>
          </w:p>
        </w:tc>
      </w:tr>
      <w:tr w:rsidR="007911A6" w:rsidRPr="0009722B" w:rsidTr="00292CFE">
        <w:trPr>
          <w:trHeight w:val="800"/>
        </w:trPr>
        <w:tc>
          <w:tcPr>
            <w:tcW w:w="6750" w:type="dxa"/>
            <w:gridSpan w:val="4"/>
            <w:shd w:val="clear" w:color="auto" w:fill="auto"/>
          </w:tcPr>
          <w:p w:rsidR="007911A6" w:rsidRDefault="007911A6" w:rsidP="00A83FAC">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7911A6" w:rsidRPr="00DC0FB9" w:rsidRDefault="007911A6" w:rsidP="00A83FAC">
            <w:pPr>
              <w:rPr>
                <w:rFonts w:ascii="Arial Narrow" w:hAnsi="Arial Narrow"/>
                <w:szCs w:val="22"/>
              </w:rPr>
            </w:pPr>
            <w:r w:rsidRPr="00DC0FB9">
              <w:rPr>
                <w:rFonts w:ascii="Arial Narrow" w:hAnsi="Arial Narrow"/>
                <w:sz w:val="22"/>
                <w:szCs w:val="22"/>
              </w:rPr>
              <w:t>Academic/Content</w:t>
            </w:r>
          </w:p>
          <w:p w:rsidR="007911A6" w:rsidRPr="0009722B" w:rsidRDefault="007911A6" w:rsidP="00A83FAC">
            <w:pPr>
              <w:rPr>
                <w:rFonts w:ascii="Arial Narrow" w:hAnsi="Arial Narrow"/>
                <w:szCs w:val="22"/>
              </w:rPr>
            </w:pPr>
            <w:r>
              <w:rPr>
                <w:rFonts w:ascii="Arial Narrow" w:hAnsi="Arial Narrow"/>
                <w:sz w:val="22"/>
                <w:szCs w:val="22"/>
              </w:rPr>
              <w:t>Poetry text features (poem, title, stanza, line, rhyme, rhythm), comparison,  prophesy,  Powhatan, Native American, colonist, column, inference, T chart, Venn diagram, writing process, exclusion brainstorming, prewriting, drafting, revising, editing, publishing, Lexile levels, predict, inference, transition, word sort, prefixes, base word</w:t>
            </w:r>
          </w:p>
        </w:tc>
        <w:tc>
          <w:tcPr>
            <w:tcW w:w="8450" w:type="dxa"/>
            <w:gridSpan w:val="7"/>
            <w:shd w:val="clear" w:color="auto" w:fill="auto"/>
          </w:tcPr>
          <w:p w:rsidR="007911A6" w:rsidRPr="00D1079C" w:rsidRDefault="007911A6" w:rsidP="00A83FAC">
            <w:pPr>
              <w:rPr>
                <w:rFonts w:ascii="Arial Narrow" w:hAnsi="Arial Narrow"/>
                <w:b/>
                <w:szCs w:val="22"/>
              </w:rPr>
            </w:pPr>
            <w:r w:rsidRPr="00D1079C">
              <w:rPr>
                <w:rFonts w:ascii="Arial Narrow" w:hAnsi="Arial Narrow"/>
                <w:b/>
                <w:sz w:val="22"/>
                <w:szCs w:val="22"/>
              </w:rPr>
              <w:t>Teacher Resources:</w:t>
            </w:r>
          </w:p>
          <w:p w:rsidR="007911A6" w:rsidRDefault="007911A6" w:rsidP="00A83FAC">
            <w:pPr>
              <w:rPr>
                <w:rFonts w:ascii="Arial Narrow" w:hAnsi="Arial Narrow"/>
                <w:szCs w:val="22"/>
              </w:rPr>
            </w:pPr>
            <w:r w:rsidRPr="00965EE6">
              <w:rPr>
                <w:rFonts w:ascii="Arial Narrow" w:hAnsi="Arial Narrow"/>
                <w:sz w:val="22"/>
                <w:szCs w:val="22"/>
              </w:rPr>
              <w:t>Carbone, E. (2006)</w:t>
            </w:r>
            <w:r w:rsidRPr="008A54D4">
              <w:rPr>
                <w:rFonts w:ascii="Arial Narrow" w:hAnsi="Arial Narrow"/>
                <w:sz w:val="22"/>
                <w:szCs w:val="22"/>
              </w:rPr>
              <w:t xml:space="preserve">. </w:t>
            </w:r>
            <w:r w:rsidRPr="00965EE6">
              <w:rPr>
                <w:rFonts w:ascii="Arial Narrow" w:hAnsi="Arial Narrow"/>
                <w:sz w:val="22"/>
                <w:szCs w:val="22"/>
                <w:u w:val="single"/>
              </w:rPr>
              <w:t>Blo</w:t>
            </w:r>
            <w:r>
              <w:rPr>
                <w:rFonts w:ascii="Arial Narrow" w:hAnsi="Arial Narrow"/>
                <w:sz w:val="22"/>
                <w:szCs w:val="22"/>
                <w:u w:val="single"/>
              </w:rPr>
              <w:t>od on the River: Jamestown, 1607</w:t>
            </w:r>
            <w:r>
              <w:rPr>
                <w:rFonts w:ascii="Arial Narrow" w:hAnsi="Arial Narrow"/>
                <w:sz w:val="22"/>
                <w:szCs w:val="22"/>
              </w:rPr>
              <w:t>. (New York, Scholastic).</w:t>
            </w:r>
          </w:p>
          <w:p w:rsidR="007911A6" w:rsidRDefault="007911A6" w:rsidP="00A83FAC">
            <w:pPr>
              <w:rPr>
                <w:rFonts w:ascii="Arial Narrow" w:hAnsi="Arial Narrow"/>
                <w:szCs w:val="22"/>
              </w:rPr>
            </w:pPr>
          </w:p>
          <w:p w:rsidR="007911A6" w:rsidRDefault="007911A6" w:rsidP="00A83FAC">
            <w:pPr>
              <w:rPr>
                <w:rFonts w:ascii="Arial Narrow" w:hAnsi="Arial Narrow"/>
                <w:szCs w:val="22"/>
              </w:rPr>
            </w:pPr>
            <w:r>
              <w:rPr>
                <w:rFonts w:ascii="Arial Narrow" w:hAnsi="Arial Narrow"/>
                <w:sz w:val="22"/>
                <w:szCs w:val="22"/>
              </w:rPr>
              <w:t>Hakim, J. (1993).</w:t>
            </w:r>
            <w:r w:rsidRPr="007A6DAC">
              <w:rPr>
                <w:rFonts w:ascii="Arial Narrow" w:hAnsi="Arial Narrow"/>
                <w:sz w:val="22"/>
                <w:szCs w:val="22"/>
                <w:u w:val="single"/>
              </w:rPr>
              <w:t xml:space="preserve"> A History of US: Maki</w:t>
            </w:r>
            <w:r>
              <w:rPr>
                <w:rFonts w:ascii="Arial Narrow" w:hAnsi="Arial Narrow"/>
                <w:sz w:val="22"/>
                <w:szCs w:val="22"/>
                <w:u w:val="single"/>
              </w:rPr>
              <w:t>ng Thirteen colonies 1600-1740</w:t>
            </w:r>
            <w:r>
              <w:rPr>
                <w:rFonts w:ascii="Arial Narrow" w:hAnsi="Arial Narrow"/>
                <w:sz w:val="22"/>
                <w:szCs w:val="22"/>
              </w:rPr>
              <w:t>.  (New York: Oxford University Press).</w:t>
            </w:r>
          </w:p>
          <w:p w:rsidR="007911A6" w:rsidRDefault="007911A6" w:rsidP="00A83FAC">
            <w:pPr>
              <w:rPr>
                <w:rFonts w:ascii="Arial Narrow" w:hAnsi="Arial Narrow"/>
                <w:szCs w:val="22"/>
              </w:rPr>
            </w:pPr>
          </w:p>
          <w:p w:rsidR="007911A6" w:rsidRDefault="007911A6" w:rsidP="00A83FAC">
            <w:pPr>
              <w:rPr>
                <w:rFonts w:ascii="Arial Narrow" w:hAnsi="Arial Narrow"/>
                <w:szCs w:val="22"/>
              </w:rPr>
            </w:pPr>
            <w:r>
              <w:rPr>
                <w:rFonts w:ascii="Arial Narrow" w:hAnsi="Arial Narrow"/>
                <w:sz w:val="22"/>
                <w:szCs w:val="22"/>
              </w:rPr>
              <w:t>Reading folder</w:t>
            </w:r>
          </w:p>
          <w:p w:rsidR="007911A6" w:rsidRDefault="007911A6" w:rsidP="00A83FAC">
            <w:pPr>
              <w:rPr>
                <w:rFonts w:ascii="Arial Narrow" w:hAnsi="Arial Narrow"/>
                <w:szCs w:val="22"/>
              </w:rPr>
            </w:pPr>
            <w:r>
              <w:rPr>
                <w:rFonts w:ascii="Arial Narrow" w:hAnsi="Arial Narrow"/>
                <w:sz w:val="22"/>
                <w:szCs w:val="22"/>
              </w:rPr>
              <w:t>Reading notebook</w:t>
            </w:r>
          </w:p>
          <w:p w:rsidR="007911A6" w:rsidRDefault="007911A6" w:rsidP="007911A6">
            <w:pPr>
              <w:rPr>
                <w:rFonts w:ascii="Arial Narrow" w:hAnsi="Arial Narrow"/>
                <w:szCs w:val="22"/>
              </w:rPr>
            </w:pPr>
            <w:r>
              <w:rPr>
                <w:rFonts w:ascii="Arial Narrow" w:hAnsi="Arial Narrow"/>
                <w:sz w:val="22"/>
                <w:szCs w:val="22"/>
              </w:rPr>
              <w:t xml:space="preserve">CRR Notebook </w:t>
            </w:r>
          </w:p>
          <w:p w:rsidR="007911A6" w:rsidRDefault="007911A6" w:rsidP="007911A6">
            <w:pPr>
              <w:rPr>
                <w:rFonts w:ascii="Arial Narrow" w:hAnsi="Arial Narrow"/>
                <w:szCs w:val="22"/>
              </w:rPr>
            </w:pPr>
            <w:r>
              <w:rPr>
                <w:rFonts w:ascii="Arial Narrow" w:hAnsi="Arial Narrow"/>
                <w:sz w:val="22"/>
                <w:szCs w:val="22"/>
              </w:rPr>
              <w:t xml:space="preserve">Writing folders </w:t>
            </w:r>
          </w:p>
          <w:p w:rsidR="007911A6" w:rsidRDefault="007911A6" w:rsidP="007911A6">
            <w:pPr>
              <w:rPr>
                <w:rFonts w:ascii="Arial Narrow" w:hAnsi="Arial Narrow"/>
                <w:szCs w:val="22"/>
              </w:rPr>
            </w:pPr>
            <w:r>
              <w:rPr>
                <w:rFonts w:ascii="Arial Narrow" w:hAnsi="Arial Narrow"/>
                <w:sz w:val="22"/>
                <w:szCs w:val="22"/>
              </w:rPr>
              <w:t>Rulers (for double journal)</w:t>
            </w:r>
          </w:p>
          <w:p w:rsidR="00363D5F" w:rsidRDefault="00363D5F" w:rsidP="00363D5F">
            <w:pPr>
              <w:rPr>
                <w:rFonts w:ascii="Arial Narrow" w:hAnsi="Arial Narrow"/>
                <w:szCs w:val="22"/>
              </w:rPr>
            </w:pPr>
            <w:r>
              <w:rPr>
                <w:rFonts w:ascii="Arial Narrow" w:hAnsi="Arial Narrow"/>
                <w:sz w:val="22"/>
                <w:szCs w:val="22"/>
              </w:rPr>
              <w:t xml:space="preserve">Spelling list from Words Their Way, Derivational Relations stage </w:t>
            </w:r>
          </w:p>
          <w:p w:rsidR="00363D5F" w:rsidRPr="007A6DAC" w:rsidRDefault="00363D5F" w:rsidP="007911A6">
            <w:pPr>
              <w:rPr>
                <w:rFonts w:ascii="Arial Narrow" w:hAnsi="Arial Narrow"/>
                <w:szCs w:val="22"/>
              </w:rPr>
            </w:pPr>
          </w:p>
        </w:tc>
      </w:tr>
      <w:tr w:rsidR="00C63AB1" w:rsidRPr="0009722B" w:rsidTr="00B9543B">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p>
          <w:p w:rsidR="008A54D4" w:rsidRDefault="008A54D4" w:rsidP="00A83FAC">
            <w:pPr>
              <w:rPr>
                <w:rFonts w:ascii="Arial Narrow" w:hAnsi="Arial Narrow"/>
                <w:b/>
                <w:szCs w:val="22"/>
              </w:rPr>
            </w:pPr>
            <w:r>
              <w:rPr>
                <w:rFonts w:ascii="Arial Narrow" w:hAnsi="Arial Narrow"/>
                <w:b/>
                <w:sz w:val="22"/>
                <w:szCs w:val="22"/>
              </w:rPr>
              <w:t>Social Studies</w:t>
            </w:r>
          </w:p>
          <w:p w:rsidR="006A6337" w:rsidRDefault="006A6337" w:rsidP="00A83FAC">
            <w:pPr>
              <w:rPr>
                <w:rFonts w:ascii="Arial Narrow" w:hAnsi="Arial Narrow"/>
                <w:szCs w:val="22"/>
              </w:rPr>
            </w:pPr>
            <w:r>
              <w:rPr>
                <w:rFonts w:ascii="Arial Narrow" w:hAnsi="Arial Narrow"/>
                <w:b/>
                <w:sz w:val="22"/>
                <w:szCs w:val="22"/>
                <w:u w:val="single"/>
              </w:rPr>
              <w:t>RL5.1</w:t>
            </w:r>
            <w:r>
              <w:rPr>
                <w:rFonts w:ascii="Arial Narrow" w:hAnsi="Arial Narrow"/>
                <w:sz w:val="22"/>
                <w:szCs w:val="22"/>
              </w:rPr>
              <w:t xml:space="preserve"> (quote directly)</w:t>
            </w:r>
          </w:p>
          <w:p w:rsidR="006A6337" w:rsidRPr="006A6337" w:rsidRDefault="006A6337" w:rsidP="00A83FAC">
            <w:pPr>
              <w:rPr>
                <w:rFonts w:ascii="Arial Narrow" w:hAnsi="Arial Narrow"/>
                <w:szCs w:val="22"/>
              </w:rPr>
            </w:pPr>
            <w:r>
              <w:rPr>
                <w:rFonts w:ascii="Arial Narrow" w:hAnsi="Arial Narrow"/>
                <w:b/>
                <w:sz w:val="22"/>
                <w:szCs w:val="22"/>
                <w:u w:val="single"/>
              </w:rPr>
              <w:t>RFS 5.3a</w:t>
            </w:r>
            <w:r>
              <w:rPr>
                <w:rFonts w:ascii="Arial Narrow" w:hAnsi="Arial Narrow"/>
                <w:sz w:val="22"/>
                <w:szCs w:val="22"/>
              </w:rPr>
              <w:t xml:space="preserve"> (morphology, grade level spelling)</w:t>
            </w:r>
          </w:p>
          <w:p w:rsidR="00C63AB1" w:rsidRPr="00F764F8" w:rsidRDefault="00C63AB1" w:rsidP="00A83FAC">
            <w:pPr>
              <w:rPr>
                <w:rFonts w:ascii="Arial Narrow" w:hAnsi="Arial Narrow"/>
                <w:b/>
                <w:szCs w:val="24"/>
              </w:rPr>
            </w:pPr>
          </w:p>
        </w:tc>
        <w:tc>
          <w:tcPr>
            <w:tcW w:w="7110" w:type="dxa"/>
            <w:gridSpan w:val="6"/>
            <w:shd w:val="clear" w:color="auto" w:fill="auto"/>
          </w:tcPr>
          <w:p w:rsidR="00C63AB1" w:rsidRPr="000744DE" w:rsidRDefault="00C63AB1" w:rsidP="00A83FAC">
            <w:pPr>
              <w:rPr>
                <w:rFonts w:ascii="Arial Narrow" w:eastAsia="Times New Roman" w:hAnsi="Arial Narrow"/>
                <w:b/>
                <w:szCs w:val="22"/>
              </w:rPr>
            </w:pPr>
            <w:r w:rsidRPr="002C2388">
              <w:rPr>
                <w:rFonts w:ascii="Arial Narrow" w:eastAsia="Times New Roman" w:hAnsi="Arial Narrow"/>
                <w:b/>
                <w:sz w:val="22"/>
                <w:szCs w:val="22"/>
                <w:u w:val="single"/>
              </w:rPr>
              <w:t>Whole Group</w:t>
            </w:r>
            <w:r w:rsidR="007A6DAC">
              <w:rPr>
                <w:rFonts w:ascii="Arial Narrow" w:eastAsia="Times New Roman" w:hAnsi="Arial Narrow"/>
                <w:b/>
                <w:sz w:val="22"/>
                <w:szCs w:val="22"/>
              </w:rPr>
              <w:t xml:space="preserve"> </w:t>
            </w:r>
          </w:p>
          <w:p w:rsidR="00A83FAC" w:rsidRPr="002C2388" w:rsidRDefault="00A83FAC" w:rsidP="00304627">
            <w:pPr>
              <w:pStyle w:val="NoSpacing"/>
              <w:rPr>
                <w:rFonts w:ascii="Arial Narrow" w:hAnsi="Arial Narrow"/>
                <w:sz w:val="22"/>
                <w:szCs w:val="22"/>
                <w:u w:val="single"/>
              </w:rPr>
            </w:pPr>
            <w:r w:rsidRPr="002C2388">
              <w:rPr>
                <w:rFonts w:ascii="Arial Narrow" w:hAnsi="Arial Narrow"/>
                <w:sz w:val="22"/>
                <w:szCs w:val="22"/>
              </w:rPr>
              <w:t xml:space="preserve">p. 1 </w:t>
            </w:r>
            <w:r w:rsidRPr="002C2388">
              <w:rPr>
                <w:rFonts w:ascii="Arial Narrow" w:hAnsi="Arial Narrow"/>
                <w:sz w:val="22"/>
                <w:szCs w:val="22"/>
                <w:u w:val="single"/>
              </w:rPr>
              <w:t>Blood on the River: Jamestown, 1607</w:t>
            </w:r>
            <w:r w:rsidRPr="002C2388">
              <w:rPr>
                <w:rFonts w:ascii="Arial Narrow" w:hAnsi="Arial Narrow"/>
                <w:sz w:val="22"/>
                <w:szCs w:val="22"/>
              </w:rPr>
              <w:t>(1 c. to each student, copy on Smartboard [SB])</w:t>
            </w:r>
          </w:p>
          <w:p w:rsidR="00427949" w:rsidRDefault="008A54D4" w:rsidP="00304627">
            <w:pPr>
              <w:pStyle w:val="NoSpacing"/>
              <w:rPr>
                <w:rFonts w:ascii="Arial Narrow" w:hAnsi="Arial Narrow"/>
                <w:sz w:val="22"/>
                <w:szCs w:val="22"/>
              </w:rPr>
            </w:pPr>
            <w:r w:rsidRPr="002C2388">
              <w:rPr>
                <w:rFonts w:ascii="Arial Narrow" w:hAnsi="Arial Narrow"/>
                <w:b/>
                <w:sz w:val="22"/>
                <w:szCs w:val="22"/>
              </w:rPr>
              <w:t>A)</w:t>
            </w:r>
            <w:r w:rsidRPr="002C2388">
              <w:rPr>
                <w:rFonts w:ascii="Arial Narrow" w:hAnsi="Arial Narrow"/>
                <w:sz w:val="22"/>
                <w:szCs w:val="22"/>
              </w:rPr>
              <w:t xml:space="preserve"> </w:t>
            </w:r>
            <w:r w:rsidR="00A83FAC" w:rsidRPr="002C2388">
              <w:rPr>
                <w:rFonts w:ascii="Arial Narrow" w:hAnsi="Arial Narrow"/>
                <w:sz w:val="22"/>
                <w:szCs w:val="22"/>
              </w:rPr>
              <w:t xml:space="preserve">Discuss text features of poems (lines vs. sentences; stanzas vs. paragraphs; rhyming or not; rhythm and beat). Make </w:t>
            </w:r>
            <w:r w:rsidR="00EA1D3C" w:rsidRPr="002C2388">
              <w:rPr>
                <w:rFonts w:ascii="Arial Narrow" w:hAnsi="Arial Narrow"/>
                <w:sz w:val="22"/>
                <w:szCs w:val="22"/>
              </w:rPr>
              <w:t xml:space="preserve">a T-shaped </w:t>
            </w:r>
            <w:r w:rsidRPr="002C2388">
              <w:rPr>
                <w:rFonts w:ascii="Arial Narrow" w:hAnsi="Arial Narrow"/>
                <w:sz w:val="22"/>
                <w:szCs w:val="22"/>
              </w:rPr>
              <w:t xml:space="preserve">process chart with comparison. </w:t>
            </w:r>
          </w:p>
          <w:p w:rsidR="00A83FAC" w:rsidRPr="002C2388" w:rsidRDefault="008A54D4" w:rsidP="00304627">
            <w:pPr>
              <w:pStyle w:val="NoSpacing"/>
              <w:rPr>
                <w:rFonts w:ascii="Arial Narrow" w:hAnsi="Arial Narrow"/>
                <w:sz w:val="22"/>
                <w:szCs w:val="22"/>
              </w:rPr>
            </w:pPr>
            <w:r w:rsidRPr="002C2388">
              <w:rPr>
                <w:rFonts w:ascii="Arial Narrow" w:hAnsi="Arial Narrow"/>
                <w:b/>
                <w:sz w:val="22"/>
                <w:szCs w:val="22"/>
              </w:rPr>
              <w:t>B)</w:t>
            </w:r>
            <w:r w:rsidRPr="002C2388">
              <w:rPr>
                <w:rFonts w:ascii="Arial Narrow" w:hAnsi="Arial Narrow"/>
                <w:sz w:val="22"/>
                <w:szCs w:val="22"/>
              </w:rPr>
              <w:t xml:space="preserve"> </w:t>
            </w:r>
            <w:r w:rsidR="00EA1D3C" w:rsidRPr="002C2388">
              <w:rPr>
                <w:rFonts w:ascii="Arial Narrow" w:hAnsi="Arial Narrow"/>
                <w:sz w:val="22"/>
                <w:szCs w:val="22"/>
              </w:rPr>
              <w:t xml:space="preserve">Introduce poem as </w:t>
            </w:r>
            <w:r w:rsidR="00A83FAC" w:rsidRPr="002C2388">
              <w:rPr>
                <w:rFonts w:ascii="Arial Narrow" w:hAnsi="Arial Narrow"/>
                <w:sz w:val="22"/>
                <w:szCs w:val="22"/>
              </w:rPr>
              <w:t>Powhatan prophesy, preceded date of</w:t>
            </w:r>
            <w:r w:rsidR="000F79D3" w:rsidRPr="002C2388">
              <w:rPr>
                <w:rFonts w:ascii="Arial Narrow" w:hAnsi="Arial Narrow"/>
                <w:sz w:val="22"/>
                <w:szCs w:val="22"/>
              </w:rPr>
              <w:t xml:space="preserve"> Jamestown arrivals – What did America look like then? What was here? How do you/we know?</w:t>
            </w:r>
            <w:r w:rsidR="006A6337">
              <w:rPr>
                <w:rFonts w:ascii="Arial Narrow" w:hAnsi="Arial Narrow"/>
                <w:sz w:val="22"/>
                <w:szCs w:val="22"/>
              </w:rPr>
              <w:t xml:space="preserve"> </w:t>
            </w:r>
          </w:p>
          <w:p w:rsidR="00427949" w:rsidRDefault="00A83FAC" w:rsidP="008A54D4">
            <w:pPr>
              <w:pStyle w:val="NoSpacing"/>
              <w:rPr>
                <w:rFonts w:ascii="Arial Narrow" w:hAnsi="Arial Narrow"/>
                <w:sz w:val="22"/>
                <w:szCs w:val="22"/>
              </w:rPr>
            </w:pPr>
            <w:r w:rsidRPr="002C2388">
              <w:rPr>
                <w:rFonts w:ascii="Arial Narrow" w:hAnsi="Arial Narrow"/>
                <w:sz w:val="22"/>
                <w:szCs w:val="22"/>
              </w:rPr>
              <w:t xml:space="preserve">Chorally read the poem.  Ask students to mark their texts (underlining) for the settings, characters, and events. </w:t>
            </w:r>
          </w:p>
          <w:p w:rsidR="00427949" w:rsidRDefault="008A54D4" w:rsidP="008A54D4">
            <w:pPr>
              <w:pStyle w:val="NoSpacing"/>
              <w:rPr>
                <w:rFonts w:ascii="Arial Narrow" w:hAnsi="Arial Narrow"/>
                <w:sz w:val="22"/>
                <w:szCs w:val="22"/>
              </w:rPr>
            </w:pPr>
            <w:r w:rsidRPr="002C2388">
              <w:rPr>
                <w:rFonts w:ascii="Arial Narrow" w:hAnsi="Arial Narrow"/>
                <w:b/>
                <w:sz w:val="22"/>
                <w:szCs w:val="22"/>
              </w:rPr>
              <w:t xml:space="preserve">C) </w:t>
            </w:r>
            <w:r w:rsidR="00C826D4" w:rsidRPr="002C2388">
              <w:rPr>
                <w:rFonts w:ascii="Arial Narrow" w:hAnsi="Arial Narrow"/>
                <w:sz w:val="22"/>
                <w:szCs w:val="22"/>
              </w:rPr>
              <w:t xml:space="preserve">Discuss </w:t>
            </w:r>
            <w:proofErr w:type="gramStart"/>
            <w:r w:rsidR="00C826D4" w:rsidRPr="002C2388">
              <w:rPr>
                <w:rFonts w:ascii="Arial Narrow" w:hAnsi="Arial Narrow"/>
                <w:sz w:val="22"/>
                <w:szCs w:val="22"/>
              </w:rPr>
              <w:t>the prophesy</w:t>
            </w:r>
            <w:proofErr w:type="gramEnd"/>
            <w:r w:rsidR="00C826D4" w:rsidRPr="002C2388">
              <w:rPr>
                <w:rFonts w:ascii="Arial Narrow" w:hAnsi="Arial Narrow"/>
                <w:sz w:val="22"/>
                <w:szCs w:val="22"/>
              </w:rPr>
              <w:t xml:space="preserve"> in terms of setting up the way the Native Americans will interact with the colonists in Jamestown.  It leads to a theme of “Transition” for all involved.  What do they think this means?  How do they think the point of view links to transition? Make a graffiti wall with the connections the students make/their ideas (ex. the </w:t>
            </w:r>
            <w:proofErr w:type="spellStart"/>
            <w:r w:rsidR="00C826D4" w:rsidRPr="002C2388">
              <w:rPr>
                <w:rFonts w:ascii="Arial Narrow" w:hAnsi="Arial Narrow"/>
                <w:sz w:val="22"/>
                <w:szCs w:val="22"/>
              </w:rPr>
              <w:t>Powhatans</w:t>
            </w:r>
            <w:proofErr w:type="spellEnd"/>
            <w:r w:rsidR="00C826D4" w:rsidRPr="002C2388">
              <w:rPr>
                <w:rFonts w:ascii="Arial Narrow" w:hAnsi="Arial Narrow"/>
                <w:sz w:val="22"/>
                <w:szCs w:val="22"/>
              </w:rPr>
              <w:t xml:space="preserve">, transitioning to having a new settlement in their territory, interacting with the white greenhorn colonists; the colonists, transitioning from urban, developed </w:t>
            </w:r>
            <w:r w:rsidR="00C826D4" w:rsidRPr="002C2388">
              <w:rPr>
                <w:rFonts w:ascii="Arial Narrow" w:hAnsi="Arial Narrow"/>
                <w:sz w:val="22"/>
                <w:szCs w:val="22"/>
              </w:rPr>
              <w:lastRenderedPageBreak/>
              <w:t>living to scraping by in an undeveloped land; etc.)</w:t>
            </w:r>
            <w:r w:rsidRPr="002C2388">
              <w:rPr>
                <w:rFonts w:ascii="Arial Narrow" w:hAnsi="Arial Narrow"/>
                <w:sz w:val="22"/>
                <w:szCs w:val="22"/>
              </w:rPr>
              <w:t xml:space="preserve"> </w:t>
            </w:r>
          </w:p>
          <w:p w:rsidR="00C826D4" w:rsidRDefault="008A54D4" w:rsidP="008A54D4">
            <w:pPr>
              <w:pStyle w:val="NoSpacing"/>
              <w:rPr>
                <w:rFonts w:ascii="Arial Narrow" w:hAnsi="Arial Narrow"/>
                <w:sz w:val="22"/>
                <w:szCs w:val="22"/>
              </w:rPr>
            </w:pPr>
            <w:r w:rsidRPr="002C2388">
              <w:rPr>
                <w:rFonts w:ascii="Arial Narrow" w:hAnsi="Arial Narrow"/>
                <w:b/>
                <w:sz w:val="22"/>
                <w:szCs w:val="22"/>
              </w:rPr>
              <w:t>D)</w:t>
            </w:r>
            <w:r w:rsidRPr="002C2388">
              <w:rPr>
                <w:rFonts w:ascii="Arial Narrow" w:hAnsi="Arial Narrow"/>
                <w:sz w:val="22"/>
                <w:szCs w:val="22"/>
              </w:rPr>
              <w:t xml:space="preserve"> Conclude with going over the</w:t>
            </w:r>
            <w:r w:rsidR="0008489C">
              <w:rPr>
                <w:rFonts w:ascii="Arial Narrow" w:hAnsi="Arial Narrow"/>
                <w:sz w:val="22"/>
                <w:szCs w:val="22"/>
              </w:rPr>
              <w:t xml:space="preserve"> reason for having a theme to the six weeks of literacy learning.</w:t>
            </w:r>
          </w:p>
          <w:p w:rsidR="00016C34" w:rsidRPr="00016C34" w:rsidRDefault="006A6337" w:rsidP="00D44F80">
            <w:pPr>
              <w:pStyle w:val="NoSpacing"/>
              <w:rPr>
                <w:rFonts w:ascii="Arial Narrow" w:hAnsi="Arial Narrow"/>
                <w:b/>
                <w:sz w:val="22"/>
                <w:szCs w:val="22"/>
                <w:u w:val="single"/>
              </w:rPr>
            </w:pPr>
            <w:r w:rsidRPr="006A6337">
              <w:rPr>
                <w:rFonts w:ascii="Arial Narrow" w:hAnsi="Arial Narrow"/>
                <w:b/>
                <w:sz w:val="22"/>
                <w:szCs w:val="22"/>
              </w:rPr>
              <w:t xml:space="preserve">E.) </w:t>
            </w:r>
            <w:r w:rsidR="00016C34" w:rsidRPr="006A6337">
              <w:rPr>
                <w:rFonts w:ascii="Arial Narrow" w:hAnsi="Arial Narrow"/>
                <w:sz w:val="22"/>
                <w:szCs w:val="22"/>
              </w:rPr>
              <w:t>Spelling</w:t>
            </w:r>
            <w:r w:rsidRPr="006A6337">
              <w:rPr>
                <w:rFonts w:ascii="Arial Narrow" w:hAnsi="Arial Narrow"/>
                <w:sz w:val="22"/>
                <w:szCs w:val="22"/>
              </w:rPr>
              <w:t>.</w:t>
            </w:r>
            <w:r>
              <w:rPr>
                <w:rFonts w:ascii="Arial Narrow" w:hAnsi="Arial Narrow"/>
                <w:sz w:val="22"/>
                <w:szCs w:val="22"/>
              </w:rPr>
              <w:t xml:space="preserve"> Introduce word sort.  Partners cut up words along </w:t>
            </w:r>
            <w:proofErr w:type="gramStart"/>
            <w:r>
              <w:rPr>
                <w:rFonts w:ascii="Arial Narrow" w:hAnsi="Arial Narrow"/>
                <w:sz w:val="22"/>
                <w:szCs w:val="22"/>
              </w:rPr>
              <w:t>lines,</w:t>
            </w:r>
            <w:proofErr w:type="gramEnd"/>
            <w:r>
              <w:rPr>
                <w:rFonts w:ascii="Arial Narrow" w:hAnsi="Arial Narrow"/>
                <w:sz w:val="22"/>
                <w:szCs w:val="22"/>
              </w:rPr>
              <w:t xml:space="preserve"> you model 1 or 2 words on camera/SB using headings.  They finish.  You circulate, monitoring and stopping occasionally to have students read the words to you.  Discuss informally the rules/generalizations they used/inferred</w:t>
            </w:r>
            <w:r w:rsidR="00432E22">
              <w:rPr>
                <w:rFonts w:ascii="Arial Narrow" w:hAnsi="Arial Narrow"/>
                <w:sz w:val="22"/>
                <w:szCs w:val="22"/>
              </w:rPr>
              <w:t xml:space="preserve"> (prefixes)</w:t>
            </w:r>
            <w:r>
              <w:rPr>
                <w:rFonts w:ascii="Arial Narrow" w:hAnsi="Arial Narrow"/>
                <w:sz w:val="22"/>
                <w:szCs w:val="22"/>
              </w:rPr>
              <w:t>.  Sum up by having 1 student inform the class how he/she determined the generalization.  These are the week’s spelling words for the class.</w:t>
            </w:r>
            <w:r w:rsidR="00D44F80">
              <w:rPr>
                <w:rFonts w:ascii="Arial Narrow" w:hAnsi="Arial Narrow"/>
                <w:sz w:val="22"/>
                <w:szCs w:val="22"/>
              </w:rPr>
              <w:t xml:space="preserve"> (prefixes added to base word, what do they think the prefixes mean based upon knowing the prefix + base word = definition of word)</w:t>
            </w:r>
          </w:p>
        </w:tc>
        <w:tc>
          <w:tcPr>
            <w:tcW w:w="2790" w:type="dxa"/>
            <w:gridSpan w:val="2"/>
            <w:shd w:val="clear" w:color="auto" w:fill="auto"/>
          </w:tcPr>
          <w:p w:rsidR="00C63AB1" w:rsidRPr="002C2388" w:rsidRDefault="00C63AB1"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A83FAC" w:rsidRPr="002C2388" w:rsidRDefault="00A83FAC" w:rsidP="00A83FAC">
            <w:pPr>
              <w:pStyle w:val="NoSpacing"/>
              <w:rPr>
                <w:rFonts w:ascii="Arial Narrow" w:hAnsi="Arial Narrow"/>
                <w:sz w:val="22"/>
                <w:szCs w:val="22"/>
              </w:rPr>
            </w:pPr>
            <w:r w:rsidRPr="002C2388">
              <w:rPr>
                <w:rFonts w:ascii="Arial Narrow" w:hAnsi="Arial Narrow"/>
                <w:sz w:val="22"/>
                <w:szCs w:val="22"/>
              </w:rPr>
              <w:t>Establish r</w:t>
            </w:r>
            <w:r w:rsidR="008950D7" w:rsidRPr="002C2388">
              <w:rPr>
                <w:rFonts w:ascii="Arial Narrow" w:hAnsi="Arial Narrow"/>
                <w:sz w:val="22"/>
                <w:szCs w:val="22"/>
              </w:rPr>
              <w:t>ules and procedures for Daily 5.</w:t>
            </w:r>
            <w:r w:rsidRPr="002C2388">
              <w:rPr>
                <w:rFonts w:ascii="Arial Narrow" w:hAnsi="Arial Narrow"/>
                <w:sz w:val="22"/>
                <w:szCs w:val="22"/>
              </w:rPr>
              <w:t xml:space="preserve"> </w:t>
            </w:r>
          </w:p>
          <w:p w:rsidR="00A83FAC" w:rsidRPr="002C2388" w:rsidRDefault="00A83FAC" w:rsidP="00A83FAC">
            <w:pPr>
              <w:pStyle w:val="NoSpacing"/>
              <w:rPr>
                <w:rFonts w:ascii="Arial Narrow" w:hAnsi="Arial Narrow"/>
                <w:sz w:val="22"/>
                <w:szCs w:val="22"/>
              </w:rPr>
            </w:pPr>
          </w:p>
          <w:p w:rsidR="00A83FAC" w:rsidRPr="002C2388" w:rsidRDefault="008950D7" w:rsidP="00A83FAC">
            <w:pPr>
              <w:pStyle w:val="NoSpacing"/>
              <w:rPr>
                <w:rFonts w:ascii="Arial Narrow" w:hAnsi="Arial Narrow"/>
                <w:sz w:val="22"/>
                <w:szCs w:val="22"/>
              </w:rPr>
            </w:pPr>
            <w:r w:rsidRPr="002C2388">
              <w:rPr>
                <w:rFonts w:ascii="Arial Narrow" w:hAnsi="Arial Narrow"/>
                <w:sz w:val="22"/>
                <w:szCs w:val="22"/>
              </w:rPr>
              <w:t>Go over, p</w:t>
            </w:r>
            <w:r w:rsidR="00A83FAC" w:rsidRPr="002C2388">
              <w:rPr>
                <w:rFonts w:ascii="Arial Narrow" w:hAnsi="Arial Narrow"/>
                <w:sz w:val="22"/>
                <w:szCs w:val="22"/>
              </w:rPr>
              <w:t>ractice</w:t>
            </w:r>
            <w:r w:rsidRPr="002C2388">
              <w:rPr>
                <w:rFonts w:ascii="Arial Narrow" w:hAnsi="Arial Narrow"/>
                <w:sz w:val="22"/>
                <w:szCs w:val="22"/>
              </w:rPr>
              <w:t>,</w:t>
            </w:r>
            <w:r w:rsidR="00A83FAC" w:rsidRPr="002C2388">
              <w:rPr>
                <w:rFonts w:ascii="Arial Narrow" w:hAnsi="Arial Narrow"/>
                <w:sz w:val="22"/>
                <w:szCs w:val="22"/>
              </w:rPr>
              <w:t xml:space="preserve"> and master Read to Self for 15 minute portions.  </w:t>
            </w:r>
          </w:p>
          <w:p w:rsidR="00A83FAC" w:rsidRPr="002C2388" w:rsidRDefault="00A83FAC" w:rsidP="00A83FAC">
            <w:pPr>
              <w:pStyle w:val="NoSpacing"/>
              <w:rPr>
                <w:rFonts w:ascii="Arial Narrow" w:hAnsi="Arial Narrow"/>
                <w:sz w:val="22"/>
                <w:szCs w:val="22"/>
              </w:rPr>
            </w:pPr>
          </w:p>
          <w:p w:rsidR="00A83FAC" w:rsidRPr="002C2388" w:rsidRDefault="00A83FAC" w:rsidP="00A83FAC">
            <w:pPr>
              <w:pStyle w:val="NoSpacing"/>
              <w:rPr>
                <w:rFonts w:ascii="Arial Narrow" w:hAnsi="Arial Narrow"/>
                <w:b/>
                <w:sz w:val="22"/>
                <w:szCs w:val="22"/>
                <w:u w:val="single"/>
              </w:rPr>
            </w:pPr>
            <w:r w:rsidRPr="002C2388">
              <w:rPr>
                <w:rFonts w:ascii="Arial Narrow" w:hAnsi="Arial Narrow"/>
                <w:sz w:val="22"/>
                <w:szCs w:val="22"/>
              </w:rPr>
              <w:t>Go over Listen to Reading protocols.</w:t>
            </w:r>
          </w:p>
        </w:tc>
        <w:tc>
          <w:tcPr>
            <w:tcW w:w="2870" w:type="dxa"/>
            <w:gridSpan w:val="2"/>
            <w:shd w:val="clear" w:color="auto" w:fill="auto"/>
          </w:tcPr>
          <w:p w:rsidR="00C63AB1" w:rsidRPr="002C2388" w:rsidRDefault="00C63AB1" w:rsidP="00A83FAC">
            <w:pPr>
              <w:rPr>
                <w:rFonts w:ascii="Arial Narrow" w:hAnsi="Arial Narrow"/>
                <w:b/>
                <w:szCs w:val="22"/>
                <w:u w:val="single"/>
              </w:rPr>
            </w:pPr>
            <w:r w:rsidRPr="002C2388">
              <w:rPr>
                <w:rFonts w:ascii="Arial Narrow" w:hAnsi="Arial Narrow"/>
                <w:b/>
                <w:sz w:val="22"/>
                <w:szCs w:val="22"/>
                <w:u w:val="single"/>
              </w:rPr>
              <w:t>Independent  Work</w:t>
            </w:r>
          </w:p>
          <w:p w:rsidR="00C826D4" w:rsidRPr="002C2388" w:rsidRDefault="00C826D4" w:rsidP="00A83FAC">
            <w:pPr>
              <w:rPr>
                <w:rFonts w:ascii="Arial Narrow" w:hAnsi="Arial Narrow"/>
                <w:szCs w:val="22"/>
              </w:rPr>
            </w:pPr>
            <w:r w:rsidRPr="002C2388">
              <w:rPr>
                <w:rFonts w:ascii="Arial Narrow" w:hAnsi="Arial Narrow"/>
                <w:sz w:val="22"/>
                <w:szCs w:val="22"/>
              </w:rPr>
              <w:t>Students need to use the 5 finger rule or their Lexile levels from 4</w:t>
            </w:r>
            <w:r w:rsidRPr="002C2388">
              <w:rPr>
                <w:rFonts w:ascii="Arial Narrow" w:hAnsi="Arial Narrow"/>
                <w:sz w:val="22"/>
                <w:szCs w:val="22"/>
                <w:vertAlign w:val="superscript"/>
              </w:rPr>
              <w:t>th</w:t>
            </w:r>
            <w:r w:rsidRPr="002C2388">
              <w:rPr>
                <w:rFonts w:ascii="Arial Narrow" w:hAnsi="Arial Narrow"/>
                <w:sz w:val="22"/>
                <w:szCs w:val="22"/>
              </w:rPr>
              <w:t xml:space="preserve"> grade EOGs to select books from your library.  </w:t>
            </w:r>
          </w:p>
          <w:p w:rsidR="00C826D4" w:rsidRPr="002C2388" w:rsidRDefault="00C826D4" w:rsidP="00A83FAC">
            <w:pPr>
              <w:rPr>
                <w:rFonts w:ascii="Arial Narrow" w:hAnsi="Arial Narrow"/>
                <w:szCs w:val="22"/>
              </w:rPr>
            </w:pPr>
          </w:p>
          <w:p w:rsidR="00C826D4" w:rsidRPr="002C2388" w:rsidRDefault="00C826D4" w:rsidP="00A83FAC">
            <w:pPr>
              <w:rPr>
                <w:rFonts w:ascii="Arial Narrow" w:hAnsi="Arial Narrow"/>
                <w:szCs w:val="22"/>
              </w:rPr>
            </w:pPr>
            <w:r w:rsidRPr="002C2388">
              <w:rPr>
                <w:rFonts w:ascii="Arial Narrow" w:hAnsi="Arial Narrow"/>
                <w:sz w:val="22"/>
                <w:szCs w:val="22"/>
              </w:rPr>
              <w:t xml:space="preserve">Begin accountability procedures (title of book, number of pages read).  Possibly begin constructed writing response but expect it to be vague until you teach </w:t>
            </w:r>
            <w:r w:rsidR="008A54D4" w:rsidRPr="002C2388">
              <w:rPr>
                <w:rFonts w:ascii="Arial Narrow" w:hAnsi="Arial Narrow"/>
                <w:sz w:val="22"/>
                <w:szCs w:val="22"/>
              </w:rPr>
              <w:t xml:space="preserve">the students </w:t>
            </w:r>
            <w:r w:rsidRPr="002C2388">
              <w:rPr>
                <w:rFonts w:ascii="Arial Narrow" w:hAnsi="Arial Narrow"/>
                <w:sz w:val="22"/>
                <w:szCs w:val="22"/>
              </w:rPr>
              <w:t>how to do it.</w:t>
            </w:r>
          </w:p>
        </w:tc>
      </w:tr>
      <w:tr w:rsidR="00C63AB1" w:rsidRPr="0009722B" w:rsidTr="00B9543B">
        <w:trPr>
          <w:trHeight w:val="800"/>
        </w:trPr>
        <w:tc>
          <w:tcPr>
            <w:tcW w:w="2430" w:type="dxa"/>
            <w:shd w:val="clear" w:color="auto" w:fill="auto"/>
          </w:tcPr>
          <w:p w:rsidR="00C63AB1" w:rsidRPr="00F764F8" w:rsidRDefault="00C63AB1" w:rsidP="00A83FAC">
            <w:pPr>
              <w:jc w:val="center"/>
              <w:rPr>
                <w:rFonts w:ascii="Arial Narrow" w:hAnsi="Arial Narrow"/>
                <w:b/>
                <w:szCs w:val="24"/>
              </w:rPr>
            </w:pPr>
            <w:r w:rsidRPr="00F764F8">
              <w:rPr>
                <w:rFonts w:ascii="Arial Narrow" w:hAnsi="Arial Narrow"/>
                <w:b/>
                <w:szCs w:val="24"/>
              </w:rPr>
              <w:lastRenderedPageBreak/>
              <w:t>Tuesday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p>
          <w:p w:rsidR="008A54D4" w:rsidRDefault="008A54D4" w:rsidP="00A83FAC">
            <w:pPr>
              <w:rPr>
                <w:rFonts w:ascii="Arial Narrow" w:hAnsi="Arial Narrow"/>
                <w:b/>
                <w:szCs w:val="22"/>
              </w:rPr>
            </w:pPr>
            <w:r>
              <w:rPr>
                <w:rFonts w:ascii="Arial Narrow" w:hAnsi="Arial Narrow"/>
                <w:b/>
                <w:sz w:val="22"/>
                <w:szCs w:val="22"/>
              </w:rPr>
              <w:t>Social Studies</w:t>
            </w:r>
          </w:p>
          <w:p w:rsidR="00C63AB1" w:rsidRPr="006A6337" w:rsidRDefault="006A6337" w:rsidP="006A6337">
            <w:pPr>
              <w:rPr>
                <w:rFonts w:ascii="Arial Narrow" w:hAnsi="Arial Narrow"/>
                <w:szCs w:val="24"/>
              </w:rPr>
            </w:pPr>
            <w:r>
              <w:rPr>
                <w:rFonts w:ascii="Arial Narrow" w:hAnsi="Arial Narrow"/>
                <w:b/>
                <w:sz w:val="22"/>
                <w:szCs w:val="22"/>
                <w:u w:val="single"/>
              </w:rPr>
              <w:t>RFS5.3a</w:t>
            </w:r>
            <w:r>
              <w:rPr>
                <w:rFonts w:ascii="Arial Narrow" w:hAnsi="Arial Narrow"/>
                <w:sz w:val="22"/>
                <w:szCs w:val="22"/>
              </w:rPr>
              <w:t xml:space="preserve"> (word knowledge)</w:t>
            </w:r>
          </w:p>
        </w:tc>
        <w:tc>
          <w:tcPr>
            <w:tcW w:w="7110" w:type="dxa"/>
            <w:gridSpan w:val="6"/>
            <w:shd w:val="clear" w:color="auto" w:fill="auto"/>
          </w:tcPr>
          <w:p w:rsidR="00C63AB1" w:rsidRPr="000744DE" w:rsidRDefault="00C63AB1" w:rsidP="00A83FAC">
            <w:pPr>
              <w:rPr>
                <w:rFonts w:ascii="Arial Narrow" w:eastAsia="Times New Roman" w:hAnsi="Arial Narrow"/>
                <w:b/>
                <w:szCs w:val="22"/>
              </w:rPr>
            </w:pPr>
            <w:r w:rsidRPr="002C2388">
              <w:rPr>
                <w:rFonts w:ascii="Arial Narrow" w:eastAsia="Times New Roman" w:hAnsi="Arial Narrow"/>
                <w:b/>
                <w:sz w:val="22"/>
                <w:szCs w:val="22"/>
                <w:u w:val="single"/>
              </w:rPr>
              <w:t>Whole Group</w:t>
            </w:r>
            <w:r w:rsidR="007A6DAC">
              <w:rPr>
                <w:rFonts w:ascii="Arial Narrow" w:eastAsia="Times New Roman" w:hAnsi="Arial Narrow"/>
                <w:b/>
                <w:sz w:val="22"/>
                <w:szCs w:val="22"/>
              </w:rPr>
              <w:t xml:space="preserve"> </w:t>
            </w:r>
          </w:p>
          <w:p w:rsidR="008A54D4" w:rsidRPr="002C2388" w:rsidRDefault="008A54D4" w:rsidP="008A54D4">
            <w:pPr>
              <w:pStyle w:val="NoSpacing"/>
              <w:rPr>
                <w:rFonts w:ascii="Arial Narrow" w:hAnsi="Arial Narrow"/>
                <w:sz w:val="22"/>
                <w:szCs w:val="22"/>
                <w:u w:val="single"/>
              </w:rPr>
            </w:pPr>
            <w:r w:rsidRPr="002C2388">
              <w:rPr>
                <w:rFonts w:ascii="Arial Narrow" w:hAnsi="Arial Narrow"/>
                <w:sz w:val="22"/>
                <w:szCs w:val="22"/>
              </w:rPr>
              <w:t xml:space="preserve">p. 2-5 </w:t>
            </w:r>
            <w:r w:rsidRPr="002C2388">
              <w:rPr>
                <w:rFonts w:ascii="Arial Narrow" w:hAnsi="Arial Narrow"/>
                <w:sz w:val="22"/>
                <w:szCs w:val="22"/>
                <w:u w:val="single"/>
              </w:rPr>
              <w:t>Blood on the River: Jamestown, 1607</w:t>
            </w:r>
            <w:r w:rsidRPr="002C2388">
              <w:rPr>
                <w:rFonts w:ascii="Arial Narrow" w:hAnsi="Arial Narrow"/>
                <w:sz w:val="22"/>
                <w:szCs w:val="22"/>
              </w:rPr>
              <w:t>(1 c. to each student, copy on SB)</w:t>
            </w:r>
          </w:p>
          <w:p w:rsidR="0044194E" w:rsidRDefault="008A54D4" w:rsidP="0008489C">
            <w:pPr>
              <w:pStyle w:val="NoSpacing"/>
              <w:rPr>
                <w:rFonts w:ascii="Arial Narrow" w:hAnsi="Arial Narrow"/>
                <w:sz w:val="22"/>
                <w:szCs w:val="22"/>
              </w:rPr>
            </w:pPr>
            <w:r w:rsidRPr="002C2388">
              <w:rPr>
                <w:rFonts w:ascii="Arial Narrow" w:hAnsi="Arial Narrow"/>
                <w:b/>
                <w:sz w:val="22"/>
                <w:szCs w:val="22"/>
              </w:rPr>
              <w:t>A)</w:t>
            </w:r>
            <w:r w:rsidRPr="002C2388">
              <w:rPr>
                <w:rFonts w:ascii="Arial Narrow" w:hAnsi="Arial Narrow"/>
                <w:sz w:val="22"/>
                <w:szCs w:val="22"/>
              </w:rPr>
              <w:t xml:space="preserve"> </w:t>
            </w:r>
            <w:r w:rsidR="00965EE6" w:rsidRPr="002C2388">
              <w:rPr>
                <w:rFonts w:ascii="Arial Narrow" w:hAnsi="Arial Narrow"/>
                <w:sz w:val="22"/>
                <w:szCs w:val="22"/>
              </w:rPr>
              <w:t xml:space="preserve">Review yesterday’s discussion – important aspects to refresh: </w:t>
            </w:r>
            <w:r w:rsidRPr="002C2388">
              <w:rPr>
                <w:rFonts w:ascii="Arial Narrow" w:hAnsi="Arial Narrow"/>
                <w:sz w:val="22"/>
                <w:szCs w:val="22"/>
              </w:rPr>
              <w:t xml:space="preserve">1) </w:t>
            </w:r>
            <w:r w:rsidR="00965EE6" w:rsidRPr="002C2388">
              <w:rPr>
                <w:rFonts w:ascii="Arial Narrow" w:hAnsi="Arial Narrow"/>
                <w:sz w:val="22"/>
                <w:szCs w:val="22"/>
              </w:rPr>
              <w:t>prior to 1607, only Europeans the NAs had seen were French trappers (generally only as far south as upper PA), Columbus (only as far north as Caribbean), and po</w:t>
            </w:r>
            <w:r w:rsidRPr="002C2388">
              <w:rPr>
                <w:rFonts w:ascii="Arial Narrow" w:hAnsi="Arial Narrow"/>
                <w:sz w:val="22"/>
                <w:szCs w:val="22"/>
              </w:rPr>
              <w:t xml:space="preserve">ssibly the lost Roanoke folks; 2) what was here - houses made from native artifacts, like longhouses made from sticks and thatch roofs, or mud laid over stick underlayment, etc., loosely aligned tribes that could be migratory, new vegetation (corn, tobacco, pumpkins), an established people; 3) “Transition” as an overall theme for this 6 weeks. </w:t>
            </w:r>
          </w:p>
          <w:p w:rsidR="0044194E" w:rsidRDefault="008A54D4" w:rsidP="0008489C">
            <w:pPr>
              <w:pStyle w:val="NoSpacing"/>
              <w:rPr>
                <w:rFonts w:ascii="Arial Narrow" w:hAnsi="Arial Narrow"/>
                <w:sz w:val="22"/>
                <w:szCs w:val="22"/>
              </w:rPr>
            </w:pPr>
            <w:r w:rsidRPr="002C2388">
              <w:rPr>
                <w:rFonts w:ascii="Arial Narrow" w:hAnsi="Arial Narrow"/>
                <w:b/>
                <w:sz w:val="22"/>
                <w:szCs w:val="22"/>
              </w:rPr>
              <w:t xml:space="preserve">B) </w:t>
            </w:r>
            <w:r w:rsidRPr="002C2388">
              <w:rPr>
                <w:rFonts w:ascii="Arial Narrow" w:hAnsi="Arial Narrow"/>
                <w:sz w:val="22"/>
                <w:szCs w:val="22"/>
              </w:rPr>
              <w:t>Exclusion brainstorming</w:t>
            </w:r>
            <w:r w:rsidR="00E72320" w:rsidRPr="002C2388">
              <w:rPr>
                <w:rFonts w:ascii="Arial Narrow" w:hAnsi="Arial Narrow"/>
                <w:sz w:val="22"/>
                <w:szCs w:val="22"/>
              </w:rPr>
              <w:t xml:space="preserve">.  Have students mark 6 words they think </w:t>
            </w:r>
            <w:r w:rsidR="0008489C">
              <w:rPr>
                <w:rFonts w:ascii="Arial Narrow" w:hAnsi="Arial Narrow"/>
                <w:sz w:val="22"/>
                <w:szCs w:val="22"/>
              </w:rPr>
              <w:t>will not appear in text.  (S</w:t>
            </w:r>
            <w:r w:rsidR="00E72320" w:rsidRPr="002C2388">
              <w:rPr>
                <w:rFonts w:ascii="Arial Narrow" w:hAnsi="Arial Narrow"/>
                <w:sz w:val="22"/>
                <w:szCs w:val="22"/>
              </w:rPr>
              <w:t>how cover</w:t>
            </w:r>
            <w:r w:rsidR="0008489C">
              <w:rPr>
                <w:rFonts w:ascii="Arial Narrow" w:hAnsi="Arial Narrow"/>
                <w:sz w:val="22"/>
                <w:szCs w:val="22"/>
              </w:rPr>
              <w:t xml:space="preserve"> of </w:t>
            </w:r>
            <w:proofErr w:type="gramStart"/>
            <w:r w:rsidR="0008489C">
              <w:rPr>
                <w:rFonts w:ascii="Arial Narrow" w:hAnsi="Arial Narrow"/>
                <w:sz w:val="22"/>
                <w:szCs w:val="22"/>
              </w:rPr>
              <w:t>book</w:t>
            </w:r>
            <w:r w:rsidR="00E72320" w:rsidRPr="002C2388">
              <w:rPr>
                <w:rFonts w:ascii="Arial Narrow" w:hAnsi="Arial Narrow"/>
                <w:sz w:val="22"/>
                <w:szCs w:val="22"/>
              </w:rPr>
              <w:t>,</w:t>
            </w:r>
            <w:proofErr w:type="gramEnd"/>
            <w:r w:rsidR="00E72320" w:rsidRPr="002C2388">
              <w:rPr>
                <w:rFonts w:ascii="Arial Narrow" w:hAnsi="Arial Narrow"/>
                <w:sz w:val="22"/>
                <w:szCs w:val="22"/>
              </w:rPr>
              <w:t xml:space="preserve"> discuss yesterday’s p.1 as context.</w:t>
            </w:r>
            <w:r w:rsidR="0008489C">
              <w:rPr>
                <w:rFonts w:ascii="Arial Narrow" w:hAnsi="Arial Narrow"/>
                <w:sz w:val="22"/>
                <w:szCs w:val="22"/>
              </w:rPr>
              <w:t>) Encourage discussion at tables.</w:t>
            </w:r>
            <w:r w:rsidR="00E72320" w:rsidRPr="002C2388">
              <w:rPr>
                <w:rFonts w:ascii="Arial Narrow" w:hAnsi="Arial Narrow"/>
                <w:sz w:val="22"/>
                <w:szCs w:val="22"/>
              </w:rPr>
              <w:t xml:space="preserve"> </w:t>
            </w:r>
          </w:p>
          <w:p w:rsidR="0044194E" w:rsidRDefault="00E72320" w:rsidP="0008489C">
            <w:pPr>
              <w:pStyle w:val="NoSpacing"/>
              <w:rPr>
                <w:rFonts w:ascii="Arial Narrow" w:hAnsi="Arial Narrow"/>
                <w:sz w:val="22"/>
                <w:szCs w:val="22"/>
              </w:rPr>
            </w:pPr>
            <w:r w:rsidRPr="002C2388">
              <w:rPr>
                <w:rFonts w:ascii="Arial Narrow" w:hAnsi="Arial Narrow"/>
                <w:b/>
                <w:sz w:val="22"/>
                <w:szCs w:val="22"/>
              </w:rPr>
              <w:t>C)</w:t>
            </w:r>
            <w:r w:rsidRPr="002C2388">
              <w:rPr>
                <w:rFonts w:ascii="Arial Narrow" w:hAnsi="Arial Narrow"/>
                <w:sz w:val="22"/>
                <w:szCs w:val="22"/>
              </w:rPr>
              <w:t xml:space="preserve"> Directed Reading Thinking Strategy. What words did they select? Why?  Ask them to now link common words in space below.  ex. gold, silver</w:t>
            </w:r>
            <w:r w:rsidR="0008489C">
              <w:rPr>
                <w:rFonts w:ascii="Arial Narrow" w:hAnsi="Arial Narrow"/>
                <w:sz w:val="22"/>
                <w:szCs w:val="22"/>
              </w:rPr>
              <w:t xml:space="preserve"> </w:t>
            </w:r>
            <w:r w:rsidRPr="002C2388">
              <w:rPr>
                <w:rFonts w:ascii="Arial Narrow" w:hAnsi="Arial Narrow"/>
                <w:sz w:val="22"/>
                <w:szCs w:val="22"/>
              </w:rPr>
              <w:t xml:space="preserve"> </w:t>
            </w:r>
          </w:p>
          <w:p w:rsidR="0044194E" w:rsidRDefault="00E72320" w:rsidP="0008489C">
            <w:pPr>
              <w:pStyle w:val="NoSpacing"/>
              <w:rPr>
                <w:rFonts w:ascii="Arial Narrow" w:hAnsi="Arial Narrow"/>
                <w:sz w:val="22"/>
                <w:szCs w:val="22"/>
              </w:rPr>
            </w:pPr>
            <w:r w:rsidRPr="002C2388">
              <w:rPr>
                <w:rFonts w:ascii="Arial Narrow" w:hAnsi="Arial Narrow"/>
                <w:b/>
                <w:sz w:val="22"/>
                <w:szCs w:val="22"/>
              </w:rPr>
              <w:t xml:space="preserve">D) </w:t>
            </w:r>
            <w:r w:rsidRPr="002C2388">
              <w:rPr>
                <w:rFonts w:ascii="Arial Narrow" w:hAnsi="Arial Narrow"/>
                <w:sz w:val="22"/>
                <w:szCs w:val="22"/>
              </w:rPr>
              <w:t xml:space="preserve">Distribute texts to students.  Chorally read p. 2.  Do they want to make any alterations to their lists?  If so, why?  </w:t>
            </w:r>
            <w:r w:rsidR="0008489C">
              <w:rPr>
                <w:rFonts w:ascii="Arial Narrow" w:hAnsi="Arial Narrow"/>
                <w:sz w:val="22"/>
                <w:szCs w:val="22"/>
              </w:rPr>
              <w:t xml:space="preserve">(RL 5.1, quote accurately, may paraphrase) </w:t>
            </w:r>
            <w:r w:rsidRPr="002C2388">
              <w:rPr>
                <w:rFonts w:ascii="Arial Narrow" w:hAnsi="Arial Narrow"/>
                <w:sz w:val="22"/>
                <w:szCs w:val="22"/>
              </w:rPr>
              <w:t xml:space="preserve">What does that tell you?  “So, you are predicting X will </w:t>
            </w:r>
            <w:r w:rsidRPr="0008489C">
              <w:rPr>
                <w:rFonts w:ascii="Arial Narrow" w:hAnsi="Arial Narrow"/>
                <w:sz w:val="22"/>
                <w:szCs w:val="22"/>
                <w:u w:val="single"/>
              </w:rPr>
              <w:t>not</w:t>
            </w:r>
            <w:r w:rsidRPr="002C2388">
              <w:rPr>
                <w:rFonts w:ascii="Arial Narrow" w:hAnsi="Arial Narrow"/>
                <w:sz w:val="22"/>
                <w:szCs w:val="22"/>
              </w:rPr>
              <w:t xml:space="preserve"> be in the text?  What makes you think that?” </w:t>
            </w:r>
            <w:r w:rsidR="0008489C">
              <w:rPr>
                <w:rFonts w:ascii="Arial Narrow" w:hAnsi="Arial Narrow"/>
                <w:sz w:val="22"/>
                <w:szCs w:val="22"/>
              </w:rPr>
              <w:t xml:space="preserve">(RL 5.1) </w:t>
            </w:r>
            <w:r w:rsidRPr="002C2388">
              <w:rPr>
                <w:rFonts w:ascii="Arial Narrow" w:hAnsi="Arial Narrow"/>
                <w:sz w:val="22"/>
                <w:szCs w:val="22"/>
              </w:rPr>
              <w:t>Tables</w:t>
            </w:r>
            <w:r w:rsidR="008C19C0" w:rsidRPr="002C2388">
              <w:rPr>
                <w:rFonts w:ascii="Arial Narrow" w:hAnsi="Arial Narrow"/>
                <w:sz w:val="22"/>
                <w:szCs w:val="22"/>
              </w:rPr>
              <w:t>/groups</w:t>
            </w:r>
            <w:r w:rsidRPr="002C2388">
              <w:rPr>
                <w:rFonts w:ascii="Arial Narrow" w:hAnsi="Arial Narrow"/>
                <w:sz w:val="22"/>
                <w:szCs w:val="22"/>
              </w:rPr>
              <w:t xml:space="preserve"> read chorally p. 3.  Any changes? Partner read p. 4, 5.  Any changes? </w:t>
            </w:r>
          </w:p>
          <w:p w:rsidR="0044194E" w:rsidRDefault="00E72320" w:rsidP="0008489C">
            <w:pPr>
              <w:pStyle w:val="NoSpacing"/>
              <w:rPr>
                <w:rFonts w:ascii="Arial Narrow" w:hAnsi="Arial Narrow"/>
                <w:sz w:val="22"/>
                <w:szCs w:val="22"/>
              </w:rPr>
            </w:pPr>
            <w:r w:rsidRPr="002C2388">
              <w:rPr>
                <w:rFonts w:ascii="Arial Narrow" w:hAnsi="Arial Narrow"/>
                <w:b/>
                <w:sz w:val="22"/>
                <w:szCs w:val="22"/>
              </w:rPr>
              <w:t xml:space="preserve">E) </w:t>
            </w:r>
            <w:r w:rsidRPr="002C2388">
              <w:rPr>
                <w:rFonts w:ascii="Arial Narrow" w:hAnsi="Arial Narrow"/>
                <w:sz w:val="22"/>
                <w:szCs w:val="22"/>
              </w:rPr>
              <w:t>“So, what tripped you up?”  Lead class discussion into investigating what clues they used, what connections they made.  “How does this play, then, into our thinking as we read?”</w:t>
            </w:r>
          </w:p>
          <w:p w:rsidR="0044194E" w:rsidRDefault="00E72320" w:rsidP="0008489C">
            <w:pPr>
              <w:pStyle w:val="NoSpacing"/>
              <w:rPr>
                <w:rFonts w:ascii="Arial Narrow" w:hAnsi="Arial Narrow"/>
                <w:sz w:val="22"/>
                <w:szCs w:val="22"/>
              </w:rPr>
            </w:pPr>
            <w:r w:rsidRPr="002C2388">
              <w:rPr>
                <w:rFonts w:ascii="Arial Narrow" w:hAnsi="Arial Narrow"/>
                <w:sz w:val="22"/>
                <w:szCs w:val="22"/>
              </w:rPr>
              <w:t xml:space="preserve"> </w:t>
            </w:r>
            <w:r w:rsidRPr="002C2388">
              <w:rPr>
                <w:rFonts w:ascii="Arial Narrow" w:hAnsi="Arial Narrow"/>
                <w:b/>
                <w:sz w:val="22"/>
                <w:szCs w:val="22"/>
              </w:rPr>
              <w:t xml:space="preserve">F) </w:t>
            </w:r>
            <w:r w:rsidRPr="002C2388">
              <w:rPr>
                <w:rFonts w:ascii="Arial Narrow" w:hAnsi="Arial Narrow"/>
                <w:sz w:val="22"/>
                <w:szCs w:val="22"/>
              </w:rPr>
              <w:t xml:space="preserve">Conclude by explaining they have just been involved in a prediction activity – actively predicting and </w:t>
            </w:r>
            <w:proofErr w:type="spellStart"/>
            <w:r w:rsidRPr="002C2388">
              <w:rPr>
                <w:rFonts w:ascii="Arial Narrow" w:hAnsi="Arial Narrow"/>
                <w:sz w:val="22"/>
                <w:szCs w:val="22"/>
              </w:rPr>
              <w:t>repredicting</w:t>
            </w:r>
            <w:proofErr w:type="spellEnd"/>
            <w:r w:rsidRPr="002C2388">
              <w:rPr>
                <w:rFonts w:ascii="Arial Narrow" w:hAnsi="Arial Narrow"/>
                <w:sz w:val="22"/>
                <w:szCs w:val="22"/>
              </w:rPr>
              <w:t xml:space="preserve"> about a text based upon the words (</w:t>
            </w:r>
            <w:r w:rsidRPr="002C2388">
              <w:rPr>
                <w:rFonts w:ascii="Arial Narrow" w:hAnsi="Arial Narrow"/>
                <w:b/>
                <w:sz w:val="22"/>
                <w:szCs w:val="22"/>
              </w:rPr>
              <w:t>vocabulary</w:t>
            </w:r>
            <w:r w:rsidRPr="002C2388">
              <w:rPr>
                <w:rFonts w:ascii="Arial Narrow" w:hAnsi="Arial Narrow"/>
                <w:sz w:val="22"/>
                <w:szCs w:val="22"/>
              </w:rPr>
              <w:t>) as they read, as</w:t>
            </w:r>
            <w:r w:rsidR="0008489C">
              <w:rPr>
                <w:rFonts w:ascii="Arial Narrow" w:hAnsi="Arial Narrow"/>
                <w:sz w:val="22"/>
                <w:szCs w:val="22"/>
              </w:rPr>
              <w:t xml:space="preserve">king questions about the text. </w:t>
            </w:r>
            <w:r w:rsidRPr="002C2388">
              <w:rPr>
                <w:rFonts w:ascii="Arial Narrow" w:hAnsi="Arial Narrow"/>
                <w:sz w:val="22"/>
                <w:szCs w:val="22"/>
              </w:rPr>
              <w:t xml:space="preserve">Those questions were unasked </w:t>
            </w:r>
            <w:r w:rsidR="0008489C">
              <w:rPr>
                <w:rFonts w:ascii="Arial Narrow" w:hAnsi="Arial Narrow"/>
                <w:sz w:val="22"/>
                <w:szCs w:val="22"/>
              </w:rPr>
              <w:t xml:space="preserve">verbally </w:t>
            </w:r>
            <w:r w:rsidRPr="002C2388">
              <w:rPr>
                <w:rFonts w:ascii="Arial Narrow" w:hAnsi="Arial Narrow"/>
                <w:sz w:val="22"/>
                <w:szCs w:val="22"/>
              </w:rPr>
              <w:t>but because they participated, those questions WERE asked</w:t>
            </w:r>
            <w:r w:rsidR="0008489C">
              <w:rPr>
                <w:rFonts w:ascii="Arial Narrow" w:hAnsi="Arial Narrow"/>
                <w:sz w:val="22"/>
                <w:szCs w:val="22"/>
              </w:rPr>
              <w:t xml:space="preserve"> in their minds</w:t>
            </w:r>
            <w:r w:rsidRPr="002C2388">
              <w:rPr>
                <w:rFonts w:ascii="Arial Narrow" w:hAnsi="Arial Narrow"/>
                <w:sz w:val="22"/>
                <w:szCs w:val="22"/>
              </w:rPr>
              <w:t xml:space="preserve">.  </w:t>
            </w:r>
            <w:r w:rsidR="0008489C">
              <w:rPr>
                <w:rFonts w:ascii="Arial Narrow" w:hAnsi="Arial Narrow"/>
                <w:sz w:val="22"/>
                <w:szCs w:val="22"/>
              </w:rPr>
              <w:t xml:space="preserve">“How, </w:t>
            </w:r>
            <w:r w:rsidR="0008489C">
              <w:rPr>
                <w:rFonts w:ascii="Arial Narrow" w:hAnsi="Arial Narrow"/>
                <w:sz w:val="22"/>
                <w:szCs w:val="22"/>
              </w:rPr>
              <w:lastRenderedPageBreak/>
              <w:t xml:space="preserve">now, does this passage play into the Transition theme? </w:t>
            </w:r>
          </w:p>
          <w:p w:rsidR="00C63AB1" w:rsidRPr="002C2388" w:rsidRDefault="008C19C0" w:rsidP="0008489C">
            <w:pPr>
              <w:pStyle w:val="NoSpacing"/>
              <w:rPr>
                <w:rFonts w:ascii="Arial Narrow" w:hAnsi="Arial Narrow"/>
                <w:sz w:val="22"/>
                <w:szCs w:val="22"/>
              </w:rPr>
            </w:pPr>
            <w:r w:rsidRPr="002C2388">
              <w:rPr>
                <w:rFonts w:ascii="Arial Narrow" w:hAnsi="Arial Narrow"/>
                <w:b/>
                <w:sz w:val="22"/>
                <w:szCs w:val="22"/>
              </w:rPr>
              <w:t xml:space="preserve">G) </w:t>
            </w:r>
            <w:r w:rsidRPr="002C2388">
              <w:rPr>
                <w:rFonts w:ascii="Arial Narrow" w:hAnsi="Arial Narrow"/>
                <w:sz w:val="22"/>
                <w:szCs w:val="22"/>
              </w:rPr>
              <w:t>The reading will be needed tomorrow.</w:t>
            </w:r>
          </w:p>
        </w:tc>
        <w:tc>
          <w:tcPr>
            <w:tcW w:w="2790" w:type="dxa"/>
            <w:gridSpan w:val="2"/>
            <w:shd w:val="clear" w:color="auto" w:fill="auto"/>
          </w:tcPr>
          <w:p w:rsidR="00C63AB1" w:rsidRPr="002C2388" w:rsidRDefault="00C63AB1"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A83FAC" w:rsidRPr="002C2388" w:rsidRDefault="00A83FAC" w:rsidP="00A83FAC">
            <w:pPr>
              <w:pStyle w:val="NoSpacing"/>
              <w:rPr>
                <w:rFonts w:ascii="Arial Narrow" w:hAnsi="Arial Narrow"/>
                <w:sz w:val="22"/>
                <w:szCs w:val="22"/>
              </w:rPr>
            </w:pPr>
            <w:r w:rsidRPr="002C2388">
              <w:rPr>
                <w:rFonts w:ascii="Arial Narrow" w:hAnsi="Arial Narrow"/>
                <w:sz w:val="22"/>
                <w:szCs w:val="22"/>
              </w:rPr>
              <w:t>Establish rules and procedures for Daily 5.</w:t>
            </w:r>
          </w:p>
          <w:p w:rsidR="00A83FAC" w:rsidRPr="002C2388" w:rsidRDefault="00A83FAC" w:rsidP="00A83FAC">
            <w:pPr>
              <w:pStyle w:val="NoSpacing"/>
              <w:rPr>
                <w:rFonts w:ascii="Arial Narrow" w:hAnsi="Arial Narrow"/>
                <w:sz w:val="22"/>
                <w:szCs w:val="22"/>
              </w:rPr>
            </w:pPr>
          </w:p>
          <w:p w:rsidR="00A83FAC" w:rsidRPr="002C2388" w:rsidRDefault="00A83FAC" w:rsidP="00A83FAC">
            <w:pPr>
              <w:pStyle w:val="NoSpacing"/>
              <w:rPr>
                <w:rFonts w:ascii="Arial Narrow" w:hAnsi="Arial Narrow"/>
                <w:sz w:val="22"/>
                <w:szCs w:val="22"/>
              </w:rPr>
            </w:pPr>
            <w:r w:rsidRPr="002C2388">
              <w:rPr>
                <w:rFonts w:ascii="Arial Narrow" w:hAnsi="Arial Narrow"/>
                <w:sz w:val="22"/>
                <w:szCs w:val="22"/>
              </w:rPr>
              <w:t xml:space="preserve">Practice and master Read to Self and Listen to Reading for 20 minute portions. </w:t>
            </w:r>
          </w:p>
          <w:p w:rsidR="00A83FAC" w:rsidRPr="002C2388" w:rsidRDefault="00A83FAC" w:rsidP="00A83FAC">
            <w:pPr>
              <w:pStyle w:val="NoSpacing"/>
              <w:rPr>
                <w:rFonts w:ascii="Arial Narrow" w:hAnsi="Arial Narrow"/>
                <w:sz w:val="22"/>
                <w:szCs w:val="22"/>
              </w:rPr>
            </w:pPr>
          </w:p>
          <w:p w:rsidR="00A83FAC" w:rsidRPr="002C2388" w:rsidRDefault="00A83FAC" w:rsidP="00A83FAC">
            <w:pPr>
              <w:pStyle w:val="NoSpacing"/>
              <w:rPr>
                <w:rFonts w:ascii="Arial Narrow" w:hAnsi="Arial Narrow"/>
                <w:b/>
                <w:sz w:val="22"/>
                <w:szCs w:val="22"/>
                <w:u w:val="single"/>
              </w:rPr>
            </w:pPr>
            <w:r w:rsidRPr="002C2388">
              <w:rPr>
                <w:rFonts w:ascii="Arial Narrow" w:hAnsi="Arial Narrow"/>
                <w:sz w:val="22"/>
                <w:szCs w:val="22"/>
              </w:rPr>
              <w:t>Go over and practice Word Work protocols.</w:t>
            </w:r>
          </w:p>
        </w:tc>
        <w:tc>
          <w:tcPr>
            <w:tcW w:w="2870" w:type="dxa"/>
            <w:gridSpan w:val="2"/>
            <w:shd w:val="clear" w:color="auto" w:fill="auto"/>
          </w:tcPr>
          <w:p w:rsidR="00C63AB1" w:rsidRPr="002C2388" w:rsidRDefault="00C63AB1" w:rsidP="00A83FAC">
            <w:pPr>
              <w:rPr>
                <w:rFonts w:ascii="Arial Narrow" w:hAnsi="Arial Narrow"/>
                <w:b/>
                <w:szCs w:val="22"/>
                <w:u w:val="single"/>
              </w:rPr>
            </w:pPr>
            <w:r w:rsidRPr="002C2388">
              <w:rPr>
                <w:rFonts w:ascii="Arial Narrow" w:hAnsi="Arial Narrow"/>
                <w:b/>
                <w:sz w:val="22"/>
                <w:szCs w:val="22"/>
                <w:u w:val="single"/>
              </w:rPr>
              <w:t>Independent  Work</w:t>
            </w:r>
          </w:p>
          <w:p w:rsidR="00E72320" w:rsidRDefault="00E72320" w:rsidP="00A83FAC">
            <w:pPr>
              <w:rPr>
                <w:rFonts w:ascii="Arial Narrow" w:hAnsi="Arial Narrow"/>
                <w:szCs w:val="22"/>
              </w:rPr>
            </w:pPr>
            <w:r w:rsidRPr="002C2388">
              <w:rPr>
                <w:rFonts w:ascii="Arial Narrow" w:hAnsi="Arial Narrow"/>
                <w:sz w:val="22"/>
                <w:szCs w:val="22"/>
              </w:rPr>
              <w:t xml:space="preserve">Have students complete student reading interest survey, p. 5-6 </w:t>
            </w:r>
            <w:hyperlink r:id="rId9" w:history="1">
              <w:r w:rsidRPr="002C2388">
                <w:rPr>
                  <w:rStyle w:val="Hyperlink"/>
                  <w:rFonts w:ascii="Arial Narrow" w:hAnsi="Arial Narrow"/>
                  <w:sz w:val="22"/>
                  <w:szCs w:val="22"/>
                </w:rPr>
                <w:t>http://cw.routledge.com/textbooks/9780415802093/news-updates/Interest-Inventories.pdf</w:t>
              </w:r>
            </w:hyperlink>
          </w:p>
          <w:p w:rsidR="006A6337" w:rsidRPr="002C2388" w:rsidRDefault="006A6337" w:rsidP="00A83FAC">
            <w:pPr>
              <w:rPr>
                <w:rFonts w:ascii="Arial Narrow" w:hAnsi="Arial Narrow"/>
                <w:szCs w:val="22"/>
              </w:rPr>
            </w:pPr>
            <w:r>
              <w:rPr>
                <w:rFonts w:ascii="Arial Narrow" w:hAnsi="Arial Narrow"/>
                <w:sz w:val="22"/>
                <w:szCs w:val="22"/>
              </w:rPr>
              <w:t xml:space="preserve">Collect. (Analyze to help with book selections for </w:t>
            </w:r>
            <w:proofErr w:type="spellStart"/>
            <w:r>
              <w:rPr>
                <w:rFonts w:ascii="Arial Narrow" w:hAnsi="Arial Narrow"/>
                <w:sz w:val="22"/>
                <w:szCs w:val="22"/>
              </w:rPr>
              <w:t>RTSelf</w:t>
            </w:r>
            <w:proofErr w:type="spellEnd"/>
            <w:r>
              <w:rPr>
                <w:rFonts w:ascii="Arial Narrow" w:hAnsi="Arial Narrow"/>
                <w:sz w:val="22"/>
                <w:szCs w:val="22"/>
              </w:rPr>
              <w:t xml:space="preserve"> and Guided Reading selections)</w:t>
            </w:r>
          </w:p>
          <w:p w:rsidR="00E72320" w:rsidRPr="002C2388" w:rsidRDefault="00E72320" w:rsidP="00A83FAC">
            <w:pPr>
              <w:rPr>
                <w:rFonts w:ascii="Arial Narrow" w:hAnsi="Arial Narrow"/>
                <w:szCs w:val="22"/>
              </w:rPr>
            </w:pPr>
          </w:p>
        </w:tc>
      </w:tr>
      <w:tr w:rsidR="00C63AB1" w:rsidRPr="0009722B" w:rsidTr="00B9543B">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9D54A6">
              <w:rPr>
                <w:rFonts w:ascii="Arial Narrow" w:hAnsi="Arial Narrow"/>
                <w:b/>
                <w:sz w:val="22"/>
                <w:szCs w:val="22"/>
              </w:rPr>
              <w:t xml:space="preserve"> Social Studies</w:t>
            </w:r>
          </w:p>
          <w:p w:rsidR="00D1079C" w:rsidRPr="006A6337" w:rsidRDefault="006A6337" w:rsidP="00A83FAC">
            <w:pPr>
              <w:rPr>
                <w:rFonts w:ascii="Arial Narrow" w:hAnsi="Arial Narrow"/>
                <w:szCs w:val="24"/>
              </w:rPr>
            </w:pPr>
            <w:r w:rsidRPr="006A6337">
              <w:rPr>
                <w:rFonts w:ascii="Arial Narrow" w:hAnsi="Arial Narrow"/>
                <w:b/>
                <w:szCs w:val="24"/>
                <w:u w:val="single"/>
              </w:rPr>
              <w:t>RL5.1</w:t>
            </w:r>
            <w:r>
              <w:rPr>
                <w:rFonts w:ascii="Arial Narrow" w:hAnsi="Arial Narrow"/>
                <w:szCs w:val="24"/>
              </w:rPr>
              <w:t xml:space="preserve"> (quote directly to support inference)</w:t>
            </w:r>
          </w:p>
        </w:tc>
        <w:tc>
          <w:tcPr>
            <w:tcW w:w="7110" w:type="dxa"/>
            <w:gridSpan w:val="6"/>
            <w:shd w:val="clear" w:color="auto" w:fill="auto"/>
          </w:tcPr>
          <w:p w:rsidR="00C63AB1" w:rsidRPr="00F764F8" w:rsidRDefault="000744DE" w:rsidP="00A83FAC">
            <w:pPr>
              <w:rPr>
                <w:rFonts w:ascii="Arial Narrow" w:eastAsia="Times New Roman" w:hAnsi="Arial Narrow"/>
                <w:b/>
                <w:szCs w:val="24"/>
                <w:u w:val="single"/>
              </w:rPr>
            </w:pPr>
            <w:r>
              <w:rPr>
                <w:rFonts w:ascii="Arial Narrow" w:eastAsia="Times New Roman" w:hAnsi="Arial Narrow"/>
                <w:b/>
                <w:szCs w:val="24"/>
                <w:u w:val="single"/>
              </w:rPr>
              <w:t>Whole Group</w:t>
            </w:r>
            <w:r>
              <w:rPr>
                <w:rFonts w:ascii="Arial Narrow" w:eastAsia="Times New Roman" w:hAnsi="Arial Narrow"/>
                <w:b/>
                <w:szCs w:val="24"/>
              </w:rPr>
              <w:t xml:space="preserve"> </w:t>
            </w:r>
          </w:p>
          <w:p w:rsidR="008C19C0" w:rsidRPr="008A54D4" w:rsidRDefault="008C19C0" w:rsidP="008C19C0">
            <w:pPr>
              <w:pStyle w:val="NoSpacing"/>
              <w:rPr>
                <w:rFonts w:ascii="Arial Narrow" w:hAnsi="Arial Narrow"/>
                <w:sz w:val="20"/>
                <w:u w:val="single"/>
              </w:rPr>
            </w:pPr>
            <w:r>
              <w:rPr>
                <w:rFonts w:ascii="Arial Narrow" w:hAnsi="Arial Narrow"/>
                <w:sz w:val="20"/>
              </w:rPr>
              <w:t>p. 2-5</w:t>
            </w:r>
            <w:r w:rsidRPr="008A54D4">
              <w:rPr>
                <w:rFonts w:ascii="Arial Narrow" w:hAnsi="Arial Narrow"/>
                <w:sz w:val="20"/>
              </w:rPr>
              <w:t xml:space="preserve"> </w:t>
            </w:r>
            <w:r w:rsidRPr="008A54D4">
              <w:rPr>
                <w:rFonts w:ascii="Arial Narrow" w:hAnsi="Arial Narrow"/>
                <w:sz w:val="20"/>
                <w:u w:val="single"/>
              </w:rPr>
              <w:t>Blood on the River: Jamestown, 1607</w:t>
            </w:r>
            <w:r>
              <w:rPr>
                <w:rFonts w:ascii="Arial Narrow" w:hAnsi="Arial Narrow"/>
                <w:sz w:val="20"/>
              </w:rPr>
              <w:t xml:space="preserve"> (from yesterday)</w:t>
            </w:r>
          </w:p>
          <w:p w:rsidR="0044194E" w:rsidRDefault="008C19C0" w:rsidP="009D54A6">
            <w:pPr>
              <w:pStyle w:val="NoSpacing"/>
              <w:rPr>
                <w:rFonts w:ascii="Arial Narrow" w:hAnsi="Arial Narrow"/>
                <w:sz w:val="22"/>
                <w:szCs w:val="22"/>
              </w:rPr>
            </w:pPr>
            <w:r>
              <w:rPr>
                <w:rFonts w:ascii="Arial Narrow" w:hAnsi="Arial Narrow"/>
                <w:szCs w:val="24"/>
              </w:rPr>
              <w:t xml:space="preserve">Teacher </w:t>
            </w:r>
            <w:r w:rsidRPr="0008489C">
              <w:rPr>
                <w:rFonts w:ascii="Arial Narrow" w:hAnsi="Arial Narrow"/>
                <w:sz w:val="22"/>
                <w:szCs w:val="22"/>
              </w:rPr>
              <w:t xml:space="preserve">input – </w:t>
            </w:r>
          </w:p>
          <w:p w:rsidR="00C63AB1" w:rsidRDefault="008C19C0" w:rsidP="009D54A6">
            <w:pPr>
              <w:pStyle w:val="NoSpacing"/>
              <w:rPr>
                <w:rFonts w:ascii="Arial Narrow" w:hAnsi="Arial Narrow"/>
                <w:sz w:val="22"/>
                <w:szCs w:val="22"/>
              </w:rPr>
            </w:pPr>
            <w:r w:rsidRPr="0044194E">
              <w:rPr>
                <w:rFonts w:ascii="Arial Narrow" w:hAnsi="Arial Narrow"/>
                <w:b/>
                <w:sz w:val="22"/>
                <w:szCs w:val="22"/>
              </w:rPr>
              <w:t>A)</w:t>
            </w:r>
            <w:r w:rsidRPr="0008489C">
              <w:rPr>
                <w:rFonts w:ascii="Arial Narrow" w:hAnsi="Arial Narrow"/>
                <w:sz w:val="22"/>
                <w:szCs w:val="22"/>
              </w:rPr>
              <w:t xml:space="preserve"> “Yesterday, we read this passage.  Today, we will be doing a close read of the passage, rereading it and chunking it.  As we read, we’ll keep coming back to the idea of ‘what is going on?’ in the passage.  </w:t>
            </w:r>
            <w:r w:rsidR="009D54A6" w:rsidRPr="0008489C">
              <w:rPr>
                <w:rFonts w:ascii="Arial Narrow" w:hAnsi="Arial Narrow"/>
                <w:sz w:val="22"/>
                <w:szCs w:val="22"/>
              </w:rPr>
              <w:t xml:space="preserve">(Need double entry journal on board, SB, or chart paper.)  Basically, a Double Entry Journal is a T chart with the first column devoted to excerpts from the book and the right column </w:t>
            </w:r>
            <w:r w:rsidRPr="0008489C">
              <w:rPr>
                <w:rFonts w:ascii="Arial Narrow" w:hAnsi="Arial Narrow"/>
                <w:sz w:val="22"/>
                <w:szCs w:val="22"/>
              </w:rPr>
              <w:t xml:space="preserve"> </w:t>
            </w:r>
            <w:r w:rsidR="009D54A6" w:rsidRPr="0008489C">
              <w:rPr>
                <w:rFonts w:ascii="Arial Narrow" w:hAnsi="Arial Narrow"/>
                <w:sz w:val="22"/>
                <w:szCs w:val="22"/>
              </w:rPr>
              <w:t>devoted to your thoughts, every time.”</w:t>
            </w:r>
            <w:r w:rsidR="00C92E50" w:rsidRPr="0008489C">
              <w:rPr>
                <w:rFonts w:ascii="Arial Narrow" w:hAnsi="Arial Narrow"/>
                <w:sz w:val="22"/>
                <w:szCs w:val="22"/>
              </w:rPr>
              <w:t xml:space="preserve">  Label paragraphs per page first. Lead students in reading of 1st paragraph</w:t>
            </w:r>
            <w:r w:rsidR="005747E4" w:rsidRPr="0008489C">
              <w:rPr>
                <w:rFonts w:ascii="Arial Narrow" w:hAnsi="Arial Narrow"/>
                <w:sz w:val="22"/>
                <w:szCs w:val="22"/>
              </w:rPr>
              <w:t xml:space="preserve">.  Model writing citation (p. 2, paragraph 1) and a few key words, then give your </w:t>
            </w:r>
            <w:r w:rsidR="00A97C90" w:rsidRPr="0008489C">
              <w:rPr>
                <w:rFonts w:ascii="Arial Narrow" w:hAnsi="Arial Narrow"/>
                <w:sz w:val="22"/>
                <w:szCs w:val="22"/>
              </w:rPr>
              <w:t>thoughts.  Use this as a think aloud and Grand Conversation time</w:t>
            </w:r>
            <w:r w:rsidR="0008489C">
              <w:rPr>
                <w:rFonts w:ascii="Arial Narrow" w:hAnsi="Arial Narrow"/>
                <w:sz w:val="22"/>
                <w:szCs w:val="22"/>
              </w:rPr>
              <w:t xml:space="preserve">.  </w:t>
            </w:r>
            <w:r w:rsidR="00B9543B">
              <w:rPr>
                <w:rFonts w:ascii="Arial Narrow" w:hAnsi="Arial Narrow"/>
                <w:sz w:val="22"/>
                <w:szCs w:val="22"/>
              </w:rPr>
              <w:t>Here is an example:</w:t>
            </w:r>
          </w:p>
          <w:p w:rsidR="00B9543B" w:rsidRDefault="00B9543B" w:rsidP="009D54A6">
            <w:pPr>
              <w:pStyle w:val="NoSpacing"/>
              <w:rPr>
                <w:rFonts w:ascii="Arial Narrow" w:hAnsi="Arial Narrow"/>
                <w:sz w:val="22"/>
                <w:szCs w:val="22"/>
              </w:rPr>
            </w:pPr>
            <w:r>
              <w:rPr>
                <w:rFonts w:ascii="Arial Narrow" w:hAnsi="Arial Narrow"/>
                <w:sz w:val="22"/>
                <w:szCs w:val="22"/>
                <w:u w:val="single"/>
              </w:rPr>
              <w:t>What the text says                                     What I think                             .</w:t>
            </w:r>
          </w:p>
          <w:p w:rsidR="00B9543B" w:rsidRDefault="00B9543B" w:rsidP="009D54A6">
            <w:pPr>
              <w:pStyle w:val="NoSpacing"/>
              <w:rPr>
                <w:rFonts w:ascii="Arial Narrow" w:hAnsi="Arial Narrow"/>
                <w:sz w:val="22"/>
                <w:szCs w:val="22"/>
              </w:rPr>
            </w:pPr>
            <w:r>
              <w:rPr>
                <w:rFonts w:ascii="Arial Narrow" w:hAnsi="Arial Narrow"/>
                <w:sz w:val="22"/>
                <w:szCs w:val="22"/>
              </w:rPr>
              <w:t>p. 2, ¶ 1  “breathing hard from running”      Desperate, in a hurry</w:t>
            </w:r>
          </w:p>
          <w:p w:rsidR="00B9543B" w:rsidRDefault="00B9543B" w:rsidP="009D54A6">
            <w:pPr>
              <w:pStyle w:val="NoSpacing"/>
              <w:rPr>
                <w:rFonts w:ascii="Arial Narrow" w:hAnsi="Arial Narrow"/>
                <w:sz w:val="22"/>
                <w:szCs w:val="22"/>
              </w:rPr>
            </w:pPr>
            <w:r>
              <w:rPr>
                <w:rFonts w:ascii="Arial Narrow" w:hAnsi="Arial Narrow"/>
                <w:sz w:val="22"/>
                <w:szCs w:val="22"/>
              </w:rPr>
              <w:t>“slam rock down”  “pounding”                     Making noise in the dark, loud, hard</w:t>
            </w:r>
          </w:p>
          <w:p w:rsidR="00B9543B" w:rsidRDefault="00B9543B" w:rsidP="009D54A6">
            <w:pPr>
              <w:pStyle w:val="NoSpacing"/>
              <w:rPr>
                <w:rFonts w:ascii="Arial Narrow" w:hAnsi="Arial Narrow"/>
                <w:sz w:val="22"/>
                <w:szCs w:val="22"/>
              </w:rPr>
            </w:pPr>
            <w:r>
              <w:rPr>
                <w:rFonts w:ascii="Arial Narrow" w:hAnsi="Arial Narrow"/>
                <w:sz w:val="22"/>
                <w:szCs w:val="22"/>
              </w:rPr>
              <w:t>“musty”                                                       Stale air, air not moving</w:t>
            </w:r>
          </w:p>
          <w:p w:rsidR="00B9543B" w:rsidRDefault="00B9543B" w:rsidP="009D54A6">
            <w:pPr>
              <w:pStyle w:val="NoSpacing"/>
              <w:rPr>
                <w:rFonts w:ascii="Arial Narrow" w:hAnsi="Arial Narrow"/>
                <w:sz w:val="22"/>
                <w:szCs w:val="22"/>
              </w:rPr>
            </w:pPr>
          </w:p>
          <w:p w:rsidR="00B9543B" w:rsidRDefault="00B9543B" w:rsidP="009D54A6">
            <w:pPr>
              <w:pStyle w:val="NoSpacing"/>
              <w:rPr>
                <w:rFonts w:ascii="Arial Narrow" w:hAnsi="Arial Narrow"/>
                <w:sz w:val="22"/>
                <w:szCs w:val="22"/>
              </w:rPr>
            </w:pPr>
            <w:r>
              <w:rPr>
                <w:rFonts w:ascii="Arial Narrow" w:hAnsi="Arial Narrow"/>
                <w:sz w:val="22"/>
                <w:szCs w:val="22"/>
              </w:rPr>
              <w:t>p. 2, ¶2 “mine. It should have been mine”  Sounds like a child, ownership</w:t>
            </w:r>
          </w:p>
          <w:p w:rsidR="00B9543B" w:rsidRDefault="00B9543B" w:rsidP="009D54A6">
            <w:pPr>
              <w:pStyle w:val="NoSpacing"/>
              <w:rPr>
                <w:rFonts w:ascii="Arial Narrow" w:hAnsi="Arial Narrow"/>
                <w:sz w:val="22"/>
                <w:szCs w:val="22"/>
              </w:rPr>
            </w:pPr>
            <w:r>
              <w:rPr>
                <w:rFonts w:ascii="Arial Narrow" w:hAnsi="Arial Narrow"/>
                <w:sz w:val="22"/>
                <w:szCs w:val="22"/>
              </w:rPr>
              <w:t xml:space="preserve">                                                                   “should” is foreshadowing doom</w:t>
            </w:r>
          </w:p>
          <w:p w:rsidR="0044194E" w:rsidRDefault="00B9543B" w:rsidP="006A6337">
            <w:pPr>
              <w:pStyle w:val="NoSpacing"/>
              <w:rPr>
                <w:rFonts w:ascii="Arial Narrow" w:hAnsi="Arial Narrow"/>
                <w:sz w:val="22"/>
                <w:szCs w:val="22"/>
              </w:rPr>
            </w:pPr>
            <w:r>
              <w:rPr>
                <w:rFonts w:ascii="Arial Narrow" w:hAnsi="Arial Narrow"/>
                <w:sz w:val="22"/>
                <w:szCs w:val="22"/>
              </w:rPr>
              <w:t xml:space="preserve">Model through p.2.  Segue into tables doing with table choral reading for p. 3, 4, </w:t>
            </w:r>
            <w:proofErr w:type="gramStart"/>
            <w:r>
              <w:rPr>
                <w:rFonts w:ascii="Arial Narrow" w:hAnsi="Arial Narrow"/>
                <w:sz w:val="22"/>
                <w:szCs w:val="22"/>
              </w:rPr>
              <w:t>5</w:t>
            </w:r>
            <w:proofErr w:type="gramEnd"/>
            <w:r>
              <w:rPr>
                <w:rFonts w:ascii="Arial Narrow" w:hAnsi="Arial Narrow"/>
                <w:sz w:val="22"/>
                <w:szCs w:val="22"/>
              </w:rPr>
              <w:t>. (Not all ¶s get discussed, just those that evoke.  The purpose is the direc</w:t>
            </w:r>
            <w:r w:rsidR="006A6337">
              <w:rPr>
                <w:rFonts w:ascii="Arial Narrow" w:hAnsi="Arial Narrow"/>
                <w:sz w:val="22"/>
                <w:szCs w:val="22"/>
              </w:rPr>
              <w:t xml:space="preserve">t citation/proof of response.) </w:t>
            </w:r>
          </w:p>
          <w:p w:rsidR="0044194E" w:rsidRDefault="00B9543B" w:rsidP="006A6337">
            <w:pPr>
              <w:pStyle w:val="NoSpacing"/>
              <w:rPr>
                <w:rFonts w:ascii="Arial Narrow" w:hAnsi="Arial Narrow"/>
                <w:sz w:val="22"/>
                <w:szCs w:val="22"/>
              </w:rPr>
            </w:pPr>
            <w:r w:rsidRPr="00B9543B">
              <w:rPr>
                <w:rFonts w:ascii="Arial Narrow" w:hAnsi="Arial Narrow"/>
                <w:b/>
                <w:sz w:val="22"/>
                <w:szCs w:val="22"/>
              </w:rPr>
              <w:t>C)</w:t>
            </w:r>
            <w:r>
              <w:rPr>
                <w:rFonts w:ascii="Arial Narrow" w:hAnsi="Arial Narrow"/>
                <w:sz w:val="22"/>
                <w:szCs w:val="22"/>
              </w:rPr>
              <w:t xml:space="preserve"> Lead conversation about how there are underlying feelings you interpreted from the character (“No name given, right? Hmmm, wonder why …”</w:t>
            </w:r>
            <w:proofErr w:type="gramStart"/>
            <w:r>
              <w:rPr>
                <w:rFonts w:ascii="Arial Narrow" w:hAnsi="Arial Narrow"/>
                <w:sz w:val="22"/>
                <w:szCs w:val="22"/>
              </w:rPr>
              <w:t>) using</w:t>
            </w:r>
            <w:proofErr w:type="gramEnd"/>
            <w:r>
              <w:rPr>
                <w:rFonts w:ascii="Arial Narrow" w:hAnsi="Arial Narrow"/>
                <w:sz w:val="22"/>
                <w:szCs w:val="22"/>
              </w:rPr>
              <w:t xml:space="preserve"> key words, which you all found.  What does this mean? How does it link with the title, cover, and prophesy? Predict actively, recording on SB.  </w:t>
            </w:r>
          </w:p>
          <w:p w:rsidR="00B9543B" w:rsidRPr="00B9543B" w:rsidRDefault="00B9543B" w:rsidP="006A6337">
            <w:pPr>
              <w:pStyle w:val="NoSpacing"/>
              <w:rPr>
                <w:rFonts w:ascii="Arial Narrow" w:hAnsi="Arial Narrow"/>
                <w:szCs w:val="24"/>
              </w:rPr>
            </w:pPr>
            <w:r>
              <w:rPr>
                <w:rFonts w:ascii="Arial Narrow" w:hAnsi="Arial Narrow"/>
                <w:b/>
                <w:sz w:val="22"/>
                <w:szCs w:val="22"/>
              </w:rPr>
              <w:t>D)</w:t>
            </w:r>
            <w:r>
              <w:rPr>
                <w:rFonts w:ascii="Arial Narrow" w:hAnsi="Arial Narrow"/>
                <w:sz w:val="22"/>
                <w:szCs w:val="22"/>
              </w:rPr>
              <w:t xml:space="preserve"> “We’ll see how this will connect back to the text.  Is there anything you need explained from the text before we finish? (</w:t>
            </w:r>
            <w:proofErr w:type="gramStart"/>
            <w:r>
              <w:rPr>
                <w:rFonts w:ascii="Arial Narrow" w:hAnsi="Arial Narrow"/>
                <w:sz w:val="22"/>
                <w:szCs w:val="22"/>
              </w:rPr>
              <w:t>may</w:t>
            </w:r>
            <w:proofErr w:type="gramEnd"/>
            <w:r>
              <w:rPr>
                <w:rFonts w:ascii="Arial Narrow" w:hAnsi="Arial Narrow"/>
                <w:sz w:val="22"/>
                <w:szCs w:val="22"/>
              </w:rPr>
              <w:t xml:space="preserve"> need 2-3 minutes on poorhouse, orphan, being beat on the streets).</w:t>
            </w:r>
          </w:p>
        </w:tc>
        <w:tc>
          <w:tcPr>
            <w:tcW w:w="2790" w:type="dxa"/>
            <w:gridSpan w:val="2"/>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t>Small Group</w:t>
            </w:r>
          </w:p>
          <w:p w:rsidR="00A83FAC" w:rsidRDefault="00A83FAC" w:rsidP="00A83FAC">
            <w:pPr>
              <w:pStyle w:val="NoSpacing"/>
              <w:rPr>
                <w:rFonts w:ascii="Arial Narrow" w:hAnsi="Arial Narrow"/>
                <w:szCs w:val="24"/>
              </w:rPr>
            </w:pPr>
            <w:r>
              <w:rPr>
                <w:rFonts w:ascii="Arial Narrow" w:hAnsi="Arial Narrow"/>
                <w:szCs w:val="24"/>
              </w:rPr>
              <w:t>Establish rules and procedures for Daily 5.</w:t>
            </w:r>
          </w:p>
          <w:p w:rsidR="00A83FAC" w:rsidRDefault="00A83FAC" w:rsidP="00A83FAC">
            <w:pPr>
              <w:pStyle w:val="NoSpacing"/>
              <w:rPr>
                <w:rFonts w:ascii="Arial Narrow" w:hAnsi="Arial Narrow"/>
                <w:szCs w:val="24"/>
              </w:rPr>
            </w:pPr>
          </w:p>
          <w:p w:rsidR="00A83FAC" w:rsidRDefault="00A83FAC" w:rsidP="00A83FAC">
            <w:pPr>
              <w:pStyle w:val="NoSpacing"/>
              <w:rPr>
                <w:rFonts w:ascii="Arial Narrow" w:hAnsi="Arial Narrow"/>
                <w:szCs w:val="24"/>
              </w:rPr>
            </w:pPr>
            <w:r>
              <w:rPr>
                <w:rFonts w:ascii="Arial Narrow" w:hAnsi="Arial Narrow"/>
                <w:szCs w:val="24"/>
              </w:rPr>
              <w:t>Pract</w:t>
            </w:r>
            <w:r w:rsidR="007A6DAC">
              <w:rPr>
                <w:rFonts w:ascii="Arial Narrow" w:hAnsi="Arial Narrow"/>
                <w:szCs w:val="24"/>
              </w:rPr>
              <w:t xml:space="preserve">ice and master Read to Self, </w:t>
            </w:r>
            <w:r>
              <w:rPr>
                <w:rFonts w:ascii="Arial Narrow" w:hAnsi="Arial Narrow"/>
                <w:szCs w:val="24"/>
              </w:rPr>
              <w:t>Listen to Reading</w:t>
            </w:r>
            <w:r w:rsidR="007A6DAC">
              <w:rPr>
                <w:rFonts w:ascii="Arial Narrow" w:hAnsi="Arial Narrow"/>
                <w:szCs w:val="24"/>
              </w:rPr>
              <w:t>, and Word Work for 25 minutes</w:t>
            </w:r>
            <w:r>
              <w:rPr>
                <w:rFonts w:ascii="Arial Narrow" w:hAnsi="Arial Narrow"/>
                <w:szCs w:val="24"/>
              </w:rPr>
              <w:t>.</w:t>
            </w:r>
          </w:p>
          <w:p w:rsidR="00A83FAC" w:rsidRDefault="00A83FAC" w:rsidP="00A83FAC">
            <w:pPr>
              <w:pStyle w:val="NoSpacing"/>
              <w:rPr>
                <w:rFonts w:ascii="Arial Narrow" w:hAnsi="Arial Narrow"/>
                <w:szCs w:val="24"/>
              </w:rPr>
            </w:pPr>
          </w:p>
          <w:p w:rsidR="00A83FAC" w:rsidRPr="00F82288" w:rsidRDefault="00A83FAC" w:rsidP="007A6DAC">
            <w:pPr>
              <w:pStyle w:val="NoSpacing"/>
              <w:rPr>
                <w:rFonts w:ascii="Arial Narrow" w:hAnsi="Arial Narrow"/>
                <w:b/>
                <w:szCs w:val="24"/>
                <w:u w:val="single"/>
              </w:rPr>
            </w:pPr>
            <w:r>
              <w:rPr>
                <w:rFonts w:ascii="Arial Narrow" w:hAnsi="Arial Narrow"/>
                <w:szCs w:val="24"/>
              </w:rPr>
              <w:t>Go o</w:t>
            </w:r>
            <w:r w:rsidR="007A6DAC">
              <w:rPr>
                <w:rFonts w:ascii="Arial Narrow" w:hAnsi="Arial Narrow"/>
                <w:szCs w:val="24"/>
              </w:rPr>
              <w:t>ver and practice Read to Someone</w:t>
            </w:r>
            <w:r>
              <w:rPr>
                <w:rFonts w:ascii="Arial Narrow" w:hAnsi="Arial Narrow"/>
                <w:szCs w:val="24"/>
              </w:rPr>
              <w:t>.</w:t>
            </w:r>
          </w:p>
        </w:tc>
        <w:tc>
          <w:tcPr>
            <w:tcW w:w="2870" w:type="dxa"/>
            <w:gridSpan w:val="2"/>
            <w:shd w:val="clear" w:color="auto" w:fill="auto"/>
          </w:tcPr>
          <w:p w:rsidR="00C63AB1" w:rsidRDefault="00C63AB1" w:rsidP="00A83FAC">
            <w:pPr>
              <w:rPr>
                <w:rFonts w:ascii="Arial Narrow" w:hAnsi="Arial Narrow"/>
                <w:szCs w:val="22"/>
              </w:rPr>
            </w:pPr>
            <w:r>
              <w:rPr>
                <w:rFonts w:ascii="Arial Narrow" w:hAnsi="Arial Narrow"/>
                <w:b/>
                <w:sz w:val="22"/>
                <w:szCs w:val="22"/>
                <w:u w:val="single"/>
              </w:rPr>
              <w:t>Independent  Work</w:t>
            </w:r>
          </w:p>
          <w:p w:rsidR="00B9543B" w:rsidRPr="00B9543B" w:rsidRDefault="00B9543B" w:rsidP="00A83FAC">
            <w:pPr>
              <w:rPr>
                <w:rFonts w:ascii="Arial Narrow" w:hAnsi="Arial Narrow"/>
                <w:szCs w:val="22"/>
              </w:rPr>
            </w:pPr>
            <w:r>
              <w:rPr>
                <w:rFonts w:ascii="Arial Narrow" w:hAnsi="Arial Narrow"/>
                <w:sz w:val="22"/>
                <w:szCs w:val="22"/>
              </w:rPr>
              <w:t xml:space="preserve">In final 5 minutes of Daily 5 today, teach Constructed Responses.  Using the prompt, “Make an inference (or prediction) about the next part of your text, citing evidence from your text to add to your thoughts. Give details.”  Now, lead them through this, you doing it for the </w:t>
            </w:r>
            <w:r w:rsidRPr="00B9543B">
              <w:rPr>
                <w:rFonts w:ascii="Arial Narrow" w:hAnsi="Arial Narrow"/>
                <w:sz w:val="22"/>
                <w:szCs w:val="22"/>
                <w:u w:val="single"/>
              </w:rPr>
              <w:t>Blood on the River</w:t>
            </w:r>
            <w:r>
              <w:rPr>
                <w:rFonts w:ascii="Arial Narrow" w:hAnsi="Arial Narrow"/>
                <w:sz w:val="22"/>
                <w:szCs w:val="22"/>
              </w:rPr>
              <w:t xml:space="preserve"> text as a model.  Ask them to do this in their CR notebooks about the texts they read or listened to.  If can’t predict because finished text or didn’t read, ask them to predict </w:t>
            </w:r>
            <w:r w:rsidRPr="00B9543B">
              <w:rPr>
                <w:rFonts w:ascii="Arial Narrow" w:hAnsi="Arial Narrow"/>
                <w:sz w:val="22"/>
                <w:szCs w:val="22"/>
                <w:u w:val="single"/>
              </w:rPr>
              <w:t>Blood on the River</w:t>
            </w:r>
            <w:r>
              <w:rPr>
                <w:rFonts w:ascii="Arial Narrow" w:hAnsi="Arial Narrow"/>
                <w:sz w:val="22"/>
                <w:szCs w:val="22"/>
              </w:rPr>
              <w:t xml:space="preserve"> too.</w:t>
            </w:r>
          </w:p>
        </w:tc>
      </w:tr>
      <w:tr w:rsidR="00C63AB1" w:rsidRPr="0009722B" w:rsidTr="00B9543B">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9D54A6">
              <w:rPr>
                <w:rFonts w:ascii="Arial Narrow" w:hAnsi="Arial Narrow"/>
                <w:b/>
                <w:sz w:val="22"/>
                <w:szCs w:val="22"/>
              </w:rPr>
              <w:t xml:space="preserve"> </w:t>
            </w:r>
            <w:r w:rsidR="00016C34">
              <w:rPr>
                <w:rFonts w:ascii="Arial Narrow" w:hAnsi="Arial Narrow"/>
                <w:b/>
                <w:sz w:val="22"/>
                <w:szCs w:val="22"/>
              </w:rPr>
              <w:t>none</w:t>
            </w:r>
          </w:p>
          <w:p w:rsidR="00C63AB1" w:rsidRPr="006A6337" w:rsidRDefault="006A6337" w:rsidP="00A83FAC">
            <w:pPr>
              <w:rPr>
                <w:rFonts w:ascii="Arial Narrow" w:hAnsi="Arial Narrow"/>
                <w:szCs w:val="24"/>
              </w:rPr>
            </w:pPr>
            <w:r w:rsidRPr="006A6337">
              <w:rPr>
                <w:rFonts w:ascii="Arial Narrow" w:hAnsi="Arial Narrow"/>
                <w:b/>
                <w:szCs w:val="24"/>
                <w:u w:val="single"/>
              </w:rPr>
              <w:t>W5.2</w:t>
            </w:r>
            <w:r>
              <w:rPr>
                <w:rFonts w:ascii="Arial Narrow" w:hAnsi="Arial Narrow"/>
                <w:szCs w:val="24"/>
              </w:rPr>
              <w:t xml:space="preserve"> (write informative, </w:t>
            </w:r>
            <w:r>
              <w:rPr>
                <w:rFonts w:ascii="Arial Narrow" w:hAnsi="Arial Narrow"/>
                <w:szCs w:val="24"/>
              </w:rPr>
              <w:lastRenderedPageBreak/>
              <w:t>using writing process)</w:t>
            </w:r>
          </w:p>
        </w:tc>
        <w:tc>
          <w:tcPr>
            <w:tcW w:w="7110" w:type="dxa"/>
            <w:gridSpan w:val="6"/>
            <w:shd w:val="clear" w:color="auto" w:fill="auto"/>
          </w:tcPr>
          <w:p w:rsidR="00C63AB1" w:rsidRPr="00F764F8" w:rsidRDefault="00C63AB1" w:rsidP="00A83FAC">
            <w:pPr>
              <w:rPr>
                <w:rFonts w:ascii="Arial Narrow" w:eastAsia="Times New Roman" w:hAnsi="Arial Narrow"/>
                <w:b/>
                <w:szCs w:val="24"/>
                <w:u w:val="single"/>
              </w:rPr>
            </w:pPr>
            <w:r w:rsidRPr="00F764F8">
              <w:rPr>
                <w:rFonts w:ascii="Arial Narrow" w:eastAsia="Times New Roman" w:hAnsi="Arial Narrow"/>
                <w:b/>
                <w:szCs w:val="24"/>
                <w:u w:val="single"/>
              </w:rPr>
              <w:lastRenderedPageBreak/>
              <w:t>Whole Group</w:t>
            </w:r>
            <w:r w:rsidR="000744DE">
              <w:rPr>
                <w:rFonts w:ascii="Arial Narrow" w:eastAsia="Times New Roman" w:hAnsi="Arial Narrow"/>
                <w:b/>
                <w:szCs w:val="24"/>
                <w:u w:val="single"/>
              </w:rPr>
              <w:t xml:space="preserve"> </w:t>
            </w:r>
          </w:p>
          <w:p w:rsidR="00B9543B" w:rsidRDefault="0044194E" w:rsidP="00B9543B">
            <w:pPr>
              <w:rPr>
                <w:rFonts w:ascii="Arial Narrow" w:eastAsia="Times New Roman" w:hAnsi="Arial Narrow"/>
                <w:szCs w:val="24"/>
              </w:rPr>
            </w:pPr>
            <w:r>
              <w:rPr>
                <w:rFonts w:ascii="Arial Narrow" w:eastAsia="Times New Roman" w:hAnsi="Arial Narrow"/>
                <w:b/>
                <w:szCs w:val="24"/>
              </w:rPr>
              <w:t>A</w:t>
            </w:r>
            <w:r w:rsidR="000744DE" w:rsidRPr="0044194E">
              <w:rPr>
                <w:rFonts w:ascii="Arial Narrow" w:eastAsia="Times New Roman" w:hAnsi="Arial Narrow"/>
                <w:b/>
                <w:szCs w:val="24"/>
              </w:rPr>
              <w:t>)</w:t>
            </w:r>
            <w:r w:rsidR="000744DE">
              <w:rPr>
                <w:rFonts w:ascii="Arial Narrow" w:eastAsia="Times New Roman" w:hAnsi="Arial Narrow"/>
                <w:szCs w:val="24"/>
              </w:rPr>
              <w:t xml:space="preserve"> </w:t>
            </w:r>
            <w:r w:rsidR="00B9543B">
              <w:rPr>
                <w:rFonts w:ascii="Arial Narrow" w:eastAsia="Times New Roman" w:hAnsi="Arial Narrow"/>
                <w:szCs w:val="24"/>
              </w:rPr>
              <w:t xml:space="preserve">Introduce Writing Process (prewriting, drafting, </w:t>
            </w:r>
            <w:proofErr w:type="gramStart"/>
            <w:r w:rsidR="00B9543B">
              <w:rPr>
                <w:rFonts w:ascii="Arial Narrow" w:eastAsia="Times New Roman" w:hAnsi="Arial Narrow"/>
                <w:szCs w:val="24"/>
              </w:rPr>
              <w:t>revising</w:t>
            </w:r>
            <w:proofErr w:type="gramEnd"/>
            <w:r w:rsidR="00B9543B">
              <w:rPr>
                <w:rFonts w:ascii="Arial Narrow" w:eastAsia="Times New Roman" w:hAnsi="Arial Narrow"/>
                <w:szCs w:val="24"/>
              </w:rPr>
              <w:t xml:space="preserve">, editing, publishing). </w:t>
            </w:r>
            <w:r w:rsidR="00C2405F">
              <w:rPr>
                <w:rFonts w:ascii="Arial Narrow" w:eastAsia="Times New Roman" w:hAnsi="Arial Narrow"/>
                <w:szCs w:val="24"/>
              </w:rPr>
              <w:t>Need a process chart outlining.</w:t>
            </w:r>
          </w:p>
          <w:p w:rsidR="00C63AB1" w:rsidRDefault="0044194E" w:rsidP="00B9543B">
            <w:pPr>
              <w:rPr>
                <w:rFonts w:ascii="Arial Narrow" w:eastAsia="Times New Roman" w:hAnsi="Arial Narrow"/>
                <w:szCs w:val="24"/>
              </w:rPr>
            </w:pPr>
            <w:r>
              <w:rPr>
                <w:rFonts w:ascii="Arial Narrow" w:eastAsia="Times New Roman" w:hAnsi="Arial Narrow"/>
                <w:b/>
                <w:szCs w:val="24"/>
              </w:rPr>
              <w:t>B</w:t>
            </w:r>
            <w:r w:rsidRPr="0044194E">
              <w:rPr>
                <w:rFonts w:ascii="Arial Narrow" w:eastAsia="Times New Roman" w:hAnsi="Arial Narrow"/>
                <w:b/>
                <w:szCs w:val="24"/>
              </w:rPr>
              <w:t>)</w:t>
            </w:r>
            <w:r w:rsidR="000744DE">
              <w:rPr>
                <w:rFonts w:ascii="Arial Narrow" w:eastAsia="Times New Roman" w:hAnsi="Arial Narrow"/>
                <w:szCs w:val="24"/>
              </w:rPr>
              <w:t xml:space="preserve"> </w:t>
            </w:r>
            <w:r w:rsidR="00B9543B">
              <w:rPr>
                <w:rFonts w:ascii="Arial Narrow" w:eastAsia="Times New Roman" w:hAnsi="Arial Narrow"/>
                <w:szCs w:val="24"/>
              </w:rPr>
              <w:t>Introduce basic procedures in the management of this process (self-</w:t>
            </w:r>
            <w:r w:rsidR="00B9543B">
              <w:rPr>
                <w:rFonts w:ascii="Arial Narrow" w:eastAsia="Times New Roman" w:hAnsi="Arial Narrow"/>
                <w:szCs w:val="24"/>
              </w:rPr>
              <w:lastRenderedPageBreak/>
              <w:t>identification of where a student is in the process, how to determine peers are ready for revising, etc.)</w:t>
            </w:r>
          </w:p>
          <w:p w:rsidR="0044194E" w:rsidRDefault="0044194E" w:rsidP="00B9543B">
            <w:pPr>
              <w:rPr>
                <w:rFonts w:ascii="Arial Narrow" w:eastAsia="Times New Roman" w:hAnsi="Arial Narrow"/>
                <w:szCs w:val="24"/>
              </w:rPr>
            </w:pPr>
            <w:r>
              <w:rPr>
                <w:rFonts w:ascii="Arial Narrow" w:eastAsia="Times New Roman" w:hAnsi="Arial Narrow"/>
                <w:b/>
                <w:szCs w:val="24"/>
              </w:rPr>
              <w:t>C</w:t>
            </w:r>
            <w:r w:rsidR="00B9543B" w:rsidRPr="00C2405F">
              <w:rPr>
                <w:rFonts w:ascii="Arial Narrow" w:eastAsia="Times New Roman" w:hAnsi="Arial Narrow"/>
                <w:b/>
                <w:szCs w:val="24"/>
              </w:rPr>
              <w:t>)</w:t>
            </w:r>
            <w:r w:rsidR="00B9543B">
              <w:rPr>
                <w:rFonts w:ascii="Arial Narrow" w:eastAsia="Times New Roman" w:hAnsi="Arial Narrow"/>
                <w:szCs w:val="24"/>
              </w:rPr>
              <w:t xml:space="preserve"> </w:t>
            </w:r>
            <w:r w:rsidR="00B9543B" w:rsidRPr="00B9543B">
              <w:rPr>
                <w:rFonts w:ascii="Arial Narrow" w:eastAsia="Times New Roman" w:hAnsi="Arial Narrow"/>
                <w:szCs w:val="24"/>
              </w:rPr>
              <w:t xml:space="preserve">“Let’s do prewriting first today.  We will write a piece about when we were like the main character in </w:t>
            </w:r>
            <w:r w:rsidR="00B9543B" w:rsidRPr="00B9543B">
              <w:rPr>
                <w:rFonts w:ascii="Arial Narrow" w:eastAsia="Times New Roman" w:hAnsi="Arial Narrow"/>
                <w:szCs w:val="24"/>
                <w:u w:val="single"/>
              </w:rPr>
              <w:t>Blood on the River,</w:t>
            </w:r>
            <w:r w:rsidR="00B9543B" w:rsidRPr="00B9543B">
              <w:rPr>
                <w:rFonts w:ascii="Arial Narrow" w:eastAsia="Times New Roman" w:hAnsi="Arial Narrow"/>
                <w:szCs w:val="24"/>
              </w:rPr>
              <w:t xml:space="preserve"> rushed and highly emotional.  That reminds me of a time I was highly emotional …” (Come up with a story from your personal life when you were highly emotional.  It should be true.  [My story is about a bully when I was 5 and what transpired.]) Tell them the topic and then, as you tell them the story, draw a picture about the story … it’s not a comic book, showing all the </w:t>
            </w:r>
            <w:r w:rsidR="00C2405F">
              <w:rPr>
                <w:rFonts w:ascii="Arial Narrow" w:eastAsia="Times New Roman" w:hAnsi="Arial Narrow"/>
                <w:szCs w:val="24"/>
              </w:rPr>
              <w:t xml:space="preserve">sequential </w:t>
            </w:r>
            <w:r w:rsidR="00B9543B" w:rsidRPr="00B9543B">
              <w:rPr>
                <w:rFonts w:ascii="Arial Narrow" w:eastAsia="Times New Roman" w:hAnsi="Arial Narrow"/>
                <w:szCs w:val="24"/>
              </w:rPr>
              <w:t>activity; instead, aim for the gist of the story or the climax in your picture.</w:t>
            </w:r>
            <w:r w:rsidR="00B9543B">
              <w:rPr>
                <w:rFonts w:ascii="Arial Narrow" w:eastAsia="Times New Roman" w:hAnsi="Arial Narrow"/>
                <w:szCs w:val="24"/>
              </w:rPr>
              <w:t xml:space="preserve"> </w:t>
            </w:r>
          </w:p>
          <w:p w:rsidR="0044194E" w:rsidRDefault="0044194E" w:rsidP="00B9543B">
            <w:pPr>
              <w:rPr>
                <w:rFonts w:ascii="Arial Narrow" w:eastAsia="Times New Roman" w:hAnsi="Arial Narrow"/>
                <w:szCs w:val="24"/>
              </w:rPr>
            </w:pPr>
            <w:r>
              <w:rPr>
                <w:rFonts w:ascii="Arial Narrow" w:eastAsia="Times New Roman" w:hAnsi="Arial Narrow"/>
                <w:b/>
                <w:szCs w:val="24"/>
              </w:rPr>
              <w:t>D</w:t>
            </w:r>
            <w:r w:rsidR="00B9543B" w:rsidRPr="00C2405F">
              <w:rPr>
                <w:rFonts w:ascii="Arial Narrow" w:eastAsia="Times New Roman" w:hAnsi="Arial Narrow"/>
                <w:b/>
                <w:szCs w:val="24"/>
              </w:rPr>
              <w:t>)</w:t>
            </w:r>
            <w:r w:rsidR="00B9543B">
              <w:rPr>
                <w:rFonts w:ascii="Arial Narrow" w:eastAsia="Times New Roman" w:hAnsi="Arial Narrow"/>
                <w:szCs w:val="24"/>
              </w:rPr>
              <w:t xml:space="preserve"> Students draw their pictures and discuss them with partners at the table, as they draw.  It’s not Picasso, </w:t>
            </w:r>
            <w:proofErr w:type="gramStart"/>
            <w:r w:rsidR="00B9543B">
              <w:rPr>
                <w:rFonts w:ascii="Arial Narrow" w:eastAsia="Times New Roman" w:hAnsi="Arial Narrow"/>
                <w:szCs w:val="24"/>
              </w:rPr>
              <w:t>it’s</w:t>
            </w:r>
            <w:proofErr w:type="gramEnd"/>
            <w:r w:rsidR="00B9543B">
              <w:rPr>
                <w:rFonts w:ascii="Arial Narrow" w:eastAsia="Times New Roman" w:hAnsi="Arial Narrow"/>
                <w:szCs w:val="24"/>
              </w:rPr>
              <w:t xml:space="preserve"> quick 5 minute sketches, to get to the gist. (This discussion is actually the prewriting.)</w:t>
            </w:r>
            <w:r w:rsidR="007911A6">
              <w:rPr>
                <w:rFonts w:ascii="Arial Narrow" w:eastAsia="Times New Roman" w:hAnsi="Arial Narrow"/>
                <w:szCs w:val="24"/>
              </w:rPr>
              <w:t xml:space="preserve"> </w:t>
            </w:r>
            <w:r w:rsidR="00B9543B">
              <w:rPr>
                <w:rFonts w:ascii="Arial Narrow" w:eastAsia="Times New Roman" w:hAnsi="Arial Narrow"/>
                <w:szCs w:val="24"/>
              </w:rPr>
              <w:t xml:space="preserve"> </w:t>
            </w:r>
          </w:p>
          <w:p w:rsidR="0044194E" w:rsidRDefault="0044194E" w:rsidP="00B9543B">
            <w:pPr>
              <w:rPr>
                <w:rFonts w:ascii="Arial Narrow" w:eastAsia="Times New Roman" w:hAnsi="Arial Narrow"/>
                <w:szCs w:val="24"/>
              </w:rPr>
            </w:pPr>
            <w:r>
              <w:rPr>
                <w:rFonts w:ascii="Arial Narrow" w:eastAsia="Times New Roman" w:hAnsi="Arial Narrow"/>
                <w:b/>
                <w:szCs w:val="24"/>
              </w:rPr>
              <w:t>E</w:t>
            </w:r>
            <w:r w:rsidR="00B9543B" w:rsidRPr="00C2405F">
              <w:rPr>
                <w:rFonts w:ascii="Arial Narrow" w:eastAsia="Times New Roman" w:hAnsi="Arial Narrow"/>
                <w:b/>
                <w:szCs w:val="24"/>
              </w:rPr>
              <w:t>)</w:t>
            </w:r>
            <w:r w:rsidR="00B9543B">
              <w:rPr>
                <w:rFonts w:ascii="Arial Narrow" w:eastAsia="Times New Roman" w:hAnsi="Arial Narrow"/>
                <w:szCs w:val="24"/>
              </w:rPr>
              <w:t xml:space="preserve"> </w:t>
            </w:r>
            <w:r w:rsidR="00C2405F">
              <w:rPr>
                <w:rFonts w:ascii="Arial Narrow" w:eastAsia="Times New Roman" w:hAnsi="Arial Narrow"/>
                <w:szCs w:val="24"/>
              </w:rPr>
              <w:t>“</w:t>
            </w:r>
            <w:r w:rsidR="00B9543B">
              <w:rPr>
                <w:rFonts w:ascii="Arial Narrow" w:eastAsia="Times New Roman" w:hAnsi="Arial Narrow"/>
                <w:szCs w:val="24"/>
              </w:rPr>
              <w:t xml:space="preserve">Now, </w:t>
            </w:r>
            <w:r w:rsidR="00C2405F">
              <w:rPr>
                <w:rFonts w:ascii="Arial Narrow" w:eastAsia="Times New Roman" w:hAnsi="Arial Narrow"/>
                <w:szCs w:val="24"/>
              </w:rPr>
              <w:t xml:space="preserve">let’s </w:t>
            </w:r>
            <w:r w:rsidR="00B9543B">
              <w:rPr>
                <w:rFonts w:ascii="Arial Narrow" w:eastAsia="Times New Roman" w:hAnsi="Arial Narrow"/>
                <w:szCs w:val="24"/>
              </w:rPr>
              <w:t>draft</w:t>
            </w:r>
            <w:r w:rsidR="00C2405F">
              <w:rPr>
                <w:rFonts w:ascii="Arial Narrow" w:eastAsia="Times New Roman" w:hAnsi="Arial Narrow"/>
                <w:szCs w:val="24"/>
              </w:rPr>
              <w:t xml:space="preserve"> the story</w:t>
            </w:r>
            <w:r w:rsidR="00B9543B">
              <w:rPr>
                <w:rFonts w:ascii="Arial Narrow" w:eastAsia="Times New Roman" w:hAnsi="Arial Narrow"/>
                <w:szCs w:val="24"/>
              </w:rPr>
              <w:t xml:space="preserve"> ….</w:t>
            </w:r>
            <w:r w:rsidR="00C2405F">
              <w:rPr>
                <w:rFonts w:ascii="Arial Narrow" w:eastAsia="Times New Roman" w:hAnsi="Arial Narrow"/>
                <w:szCs w:val="24"/>
              </w:rPr>
              <w:t>”</w:t>
            </w:r>
            <w:r w:rsidR="00B9543B">
              <w:rPr>
                <w:rFonts w:ascii="Arial Narrow" w:eastAsia="Times New Roman" w:hAnsi="Arial Narrow"/>
                <w:szCs w:val="24"/>
              </w:rPr>
              <w:t xml:space="preserve"> (Aim for the entire story to be written down.) </w:t>
            </w:r>
            <w:r>
              <w:rPr>
                <w:rFonts w:ascii="Arial Narrow" w:eastAsia="Times New Roman" w:hAnsi="Arial Narrow"/>
                <w:b/>
                <w:szCs w:val="24"/>
              </w:rPr>
              <w:t>F</w:t>
            </w:r>
            <w:r w:rsidR="00C2405F" w:rsidRPr="00C2405F">
              <w:rPr>
                <w:rFonts w:ascii="Arial Narrow" w:eastAsia="Times New Roman" w:hAnsi="Arial Narrow"/>
                <w:b/>
                <w:szCs w:val="24"/>
              </w:rPr>
              <w:t>)</w:t>
            </w:r>
            <w:r w:rsidR="00C2405F">
              <w:rPr>
                <w:rFonts w:ascii="Arial Narrow" w:eastAsia="Times New Roman" w:hAnsi="Arial Narrow"/>
                <w:szCs w:val="24"/>
              </w:rPr>
              <w:t xml:space="preserve"> </w:t>
            </w:r>
            <w:r w:rsidR="00B9543B">
              <w:rPr>
                <w:rFonts w:ascii="Arial Narrow" w:eastAsia="Times New Roman" w:hAnsi="Arial Narrow"/>
                <w:szCs w:val="24"/>
              </w:rPr>
              <w:t>At end of block, they need to place their prewriting pictures and drafts into a folder.</w:t>
            </w:r>
            <w:r w:rsidR="00016C34">
              <w:rPr>
                <w:rFonts w:ascii="Arial Narrow" w:eastAsia="Times New Roman" w:hAnsi="Arial Narrow"/>
                <w:szCs w:val="24"/>
              </w:rPr>
              <w:t xml:space="preserve"> </w:t>
            </w:r>
          </w:p>
          <w:p w:rsidR="00B9543B" w:rsidRPr="00016C34" w:rsidRDefault="0044194E" w:rsidP="00B9543B">
            <w:pPr>
              <w:rPr>
                <w:rFonts w:ascii="Arial Narrow" w:hAnsi="Arial Narrow"/>
                <w:szCs w:val="24"/>
              </w:rPr>
            </w:pPr>
            <w:r>
              <w:rPr>
                <w:rFonts w:ascii="Arial Narrow" w:eastAsia="Times New Roman" w:hAnsi="Arial Narrow"/>
                <w:b/>
                <w:szCs w:val="24"/>
              </w:rPr>
              <w:t>G</w:t>
            </w:r>
            <w:r w:rsidR="00016C34">
              <w:rPr>
                <w:rFonts w:ascii="Arial Narrow" w:eastAsia="Times New Roman" w:hAnsi="Arial Narrow"/>
                <w:b/>
                <w:szCs w:val="24"/>
              </w:rPr>
              <w:t>)</w:t>
            </w:r>
            <w:r w:rsidR="00016C34">
              <w:rPr>
                <w:rFonts w:ascii="Arial Narrow" w:eastAsia="Times New Roman" w:hAnsi="Arial Narrow"/>
                <w:szCs w:val="24"/>
              </w:rPr>
              <w:t xml:space="preserve"> Spelling practice test.  #1-20, </w:t>
            </w:r>
            <w:proofErr w:type="gramStart"/>
            <w:r w:rsidR="00016C34">
              <w:rPr>
                <w:rFonts w:ascii="Arial Narrow" w:eastAsia="Times New Roman" w:hAnsi="Arial Narrow"/>
                <w:szCs w:val="24"/>
              </w:rPr>
              <w:t>give</w:t>
            </w:r>
            <w:proofErr w:type="gramEnd"/>
            <w:r w:rsidR="00016C34">
              <w:rPr>
                <w:rFonts w:ascii="Arial Narrow" w:eastAsia="Times New Roman" w:hAnsi="Arial Narrow"/>
                <w:szCs w:val="24"/>
              </w:rPr>
              <w:t xml:space="preserve"> 20 random words from assigned list.</w:t>
            </w:r>
          </w:p>
        </w:tc>
        <w:tc>
          <w:tcPr>
            <w:tcW w:w="2790" w:type="dxa"/>
            <w:gridSpan w:val="2"/>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A83FAC" w:rsidRDefault="00A83FAC" w:rsidP="00A83FAC">
            <w:pPr>
              <w:pStyle w:val="NoSpacing"/>
              <w:rPr>
                <w:rFonts w:ascii="Arial Narrow" w:hAnsi="Arial Narrow"/>
                <w:szCs w:val="24"/>
              </w:rPr>
            </w:pPr>
            <w:r>
              <w:rPr>
                <w:rFonts w:ascii="Arial Narrow" w:hAnsi="Arial Narrow"/>
                <w:szCs w:val="24"/>
              </w:rPr>
              <w:t>Establish rules and procedures for Daily 5.</w:t>
            </w:r>
          </w:p>
          <w:p w:rsidR="00A83FAC" w:rsidRDefault="00A83FAC" w:rsidP="00A83FAC">
            <w:pPr>
              <w:pStyle w:val="NoSpacing"/>
              <w:rPr>
                <w:rFonts w:ascii="Arial Narrow" w:hAnsi="Arial Narrow"/>
                <w:szCs w:val="24"/>
              </w:rPr>
            </w:pPr>
          </w:p>
          <w:p w:rsidR="00A83FAC" w:rsidRDefault="00A83FAC" w:rsidP="00A83FAC">
            <w:pPr>
              <w:pStyle w:val="NoSpacing"/>
              <w:rPr>
                <w:rFonts w:ascii="Arial Narrow" w:hAnsi="Arial Narrow"/>
                <w:szCs w:val="24"/>
              </w:rPr>
            </w:pPr>
            <w:r>
              <w:rPr>
                <w:rFonts w:ascii="Arial Narrow" w:hAnsi="Arial Narrow"/>
                <w:szCs w:val="24"/>
              </w:rPr>
              <w:lastRenderedPageBreak/>
              <w:t>Practice and master Read to Self and Listen to Reading for 25 minute portions.</w:t>
            </w:r>
          </w:p>
          <w:p w:rsidR="00A83FAC" w:rsidRDefault="00A83FAC" w:rsidP="00A83FAC">
            <w:pPr>
              <w:pStyle w:val="NoSpacing"/>
              <w:rPr>
                <w:rFonts w:ascii="Arial Narrow" w:hAnsi="Arial Narrow"/>
                <w:szCs w:val="24"/>
              </w:rPr>
            </w:pPr>
          </w:p>
          <w:p w:rsidR="00A83FAC" w:rsidRPr="00F82288" w:rsidRDefault="00A83FAC" w:rsidP="00A83FAC">
            <w:pPr>
              <w:pStyle w:val="NoSpacing"/>
              <w:rPr>
                <w:rFonts w:ascii="Arial Narrow" w:hAnsi="Arial Narrow"/>
                <w:b/>
                <w:szCs w:val="24"/>
                <w:u w:val="single"/>
              </w:rPr>
            </w:pPr>
            <w:r>
              <w:rPr>
                <w:rFonts w:ascii="Arial Narrow" w:hAnsi="Arial Narrow"/>
                <w:szCs w:val="24"/>
              </w:rPr>
              <w:t>Practice Read to Someone Word Work options.</w:t>
            </w:r>
          </w:p>
        </w:tc>
        <w:tc>
          <w:tcPr>
            <w:tcW w:w="2870" w:type="dxa"/>
            <w:gridSpan w:val="2"/>
            <w:shd w:val="clear" w:color="auto" w:fill="auto"/>
          </w:tcPr>
          <w:p w:rsidR="00C63AB1" w:rsidRDefault="00C63AB1" w:rsidP="00A83FAC">
            <w:pPr>
              <w:rPr>
                <w:rFonts w:ascii="Arial Narrow" w:hAnsi="Arial Narrow"/>
                <w:szCs w:val="22"/>
              </w:rPr>
            </w:pPr>
            <w:r>
              <w:rPr>
                <w:rFonts w:ascii="Arial Narrow" w:hAnsi="Arial Narrow"/>
                <w:b/>
                <w:sz w:val="22"/>
                <w:szCs w:val="22"/>
                <w:u w:val="single"/>
              </w:rPr>
              <w:lastRenderedPageBreak/>
              <w:t>Independent  Work</w:t>
            </w:r>
          </w:p>
          <w:p w:rsidR="003D6BBF" w:rsidRPr="003D6BBF" w:rsidRDefault="003D6BBF" w:rsidP="003D6BBF">
            <w:pPr>
              <w:rPr>
                <w:rFonts w:ascii="Arial Narrow" w:hAnsi="Arial Narrow"/>
                <w:szCs w:val="22"/>
              </w:rPr>
            </w:pPr>
            <w:r>
              <w:rPr>
                <w:rFonts w:ascii="Arial Narrow" w:hAnsi="Arial Narrow"/>
                <w:sz w:val="22"/>
                <w:szCs w:val="22"/>
              </w:rPr>
              <w:t>In final fi</w:t>
            </w:r>
            <w:r w:rsidR="00016C34">
              <w:rPr>
                <w:rFonts w:ascii="Arial Narrow" w:hAnsi="Arial Narrow"/>
                <w:sz w:val="22"/>
                <w:szCs w:val="22"/>
              </w:rPr>
              <w:t xml:space="preserve">ve minutes of SG block, </w:t>
            </w:r>
            <w:r>
              <w:rPr>
                <w:rFonts w:ascii="Arial Narrow" w:hAnsi="Arial Narrow"/>
                <w:sz w:val="22"/>
                <w:szCs w:val="22"/>
              </w:rPr>
              <w:t xml:space="preserve">Constructed Reading Response (CRR).  You’ll want to have </w:t>
            </w:r>
            <w:r>
              <w:rPr>
                <w:rFonts w:ascii="Arial Narrow" w:hAnsi="Arial Narrow"/>
                <w:sz w:val="22"/>
                <w:szCs w:val="22"/>
              </w:rPr>
              <w:lastRenderedPageBreak/>
              <w:t>students either taping or gluing (or use labels) the prompts into their CRR notebooks.  You may want different CRRs for each section of the Daily 5 or to tailor them per week.</w:t>
            </w:r>
            <w:r w:rsidR="00016C34">
              <w:rPr>
                <w:rFonts w:ascii="Arial Narrow" w:hAnsi="Arial Narrow"/>
                <w:sz w:val="22"/>
                <w:szCs w:val="22"/>
              </w:rPr>
              <w:t xml:space="preserve">  Model if needed.</w:t>
            </w:r>
          </w:p>
        </w:tc>
      </w:tr>
      <w:tr w:rsidR="00C63AB1" w:rsidRPr="0009722B" w:rsidTr="00B9543B">
        <w:trPr>
          <w:trHeight w:val="800"/>
        </w:trPr>
        <w:tc>
          <w:tcPr>
            <w:tcW w:w="2430" w:type="dxa"/>
            <w:shd w:val="clear" w:color="auto" w:fill="auto"/>
          </w:tcPr>
          <w:p w:rsidR="00C63AB1" w:rsidRPr="00F764F8" w:rsidRDefault="00C63AB1" w:rsidP="00A83FAC">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C63AB1" w:rsidRDefault="00C63AB1" w:rsidP="00A83FAC">
            <w:pPr>
              <w:jc w:val="center"/>
              <w:rPr>
                <w:rFonts w:ascii="Arial Narrow" w:hAnsi="Arial Narrow"/>
                <w:b/>
                <w:sz w:val="20"/>
              </w:rPr>
            </w:pPr>
          </w:p>
          <w:p w:rsidR="00C63AB1" w:rsidRDefault="00C63AB1" w:rsidP="00A83FAC">
            <w:pPr>
              <w:jc w:val="center"/>
              <w:rPr>
                <w:rFonts w:ascii="Arial Narrow" w:hAnsi="Arial Narrow"/>
                <w:b/>
                <w:szCs w:val="24"/>
                <w:u w:val="single"/>
              </w:rPr>
            </w:pPr>
          </w:p>
          <w:p w:rsidR="00C63AB1" w:rsidRDefault="00C63AB1" w:rsidP="00A83FAC">
            <w:pPr>
              <w:rPr>
                <w:rFonts w:ascii="Arial Narrow" w:hAnsi="Arial Narrow"/>
                <w:b/>
                <w:szCs w:val="22"/>
              </w:rPr>
            </w:pPr>
            <w:r w:rsidRPr="00F764F8">
              <w:rPr>
                <w:rFonts w:ascii="Arial Narrow" w:hAnsi="Arial Narrow"/>
                <w:b/>
                <w:sz w:val="22"/>
                <w:szCs w:val="22"/>
              </w:rPr>
              <w:t>Subject Integration:</w:t>
            </w:r>
            <w:r w:rsidR="00016C34">
              <w:rPr>
                <w:rFonts w:ascii="Arial Narrow" w:hAnsi="Arial Narrow"/>
                <w:b/>
                <w:sz w:val="22"/>
                <w:szCs w:val="22"/>
              </w:rPr>
              <w:t xml:space="preserve"> none</w:t>
            </w:r>
          </w:p>
          <w:p w:rsidR="00C63AB1" w:rsidRPr="006A6337" w:rsidRDefault="006A6337" w:rsidP="00A83FAC">
            <w:pPr>
              <w:rPr>
                <w:rFonts w:ascii="Arial Narrow" w:hAnsi="Arial Narrow"/>
                <w:szCs w:val="24"/>
              </w:rPr>
            </w:pPr>
            <w:r>
              <w:rPr>
                <w:rFonts w:ascii="Arial Narrow" w:hAnsi="Arial Narrow"/>
                <w:b/>
                <w:szCs w:val="24"/>
                <w:u w:val="single"/>
              </w:rPr>
              <w:t>W5.2</w:t>
            </w:r>
            <w:r>
              <w:rPr>
                <w:rFonts w:ascii="Arial Narrow" w:hAnsi="Arial Narrow"/>
                <w:szCs w:val="24"/>
              </w:rPr>
              <w:t xml:space="preserve"> (write informative, using writing process)</w:t>
            </w:r>
          </w:p>
        </w:tc>
        <w:tc>
          <w:tcPr>
            <w:tcW w:w="7110" w:type="dxa"/>
            <w:gridSpan w:val="6"/>
            <w:shd w:val="clear" w:color="auto" w:fill="auto"/>
          </w:tcPr>
          <w:p w:rsidR="00A83FAC" w:rsidRPr="000744DE" w:rsidRDefault="00C63AB1" w:rsidP="000744DE">
            <w:pPr>
              <w:pStyle w:val="NoSpacing"/>
              <w:rPr>
                <w:rFonts w:ascii="Arial Narrow" w:hAnsi="Arial Narrow"/>
              </w:rPr>
            </w:pPr>
            <w:r w:rsidRPr="000744DE">
              <w:rPr>
                <w:b/>
                <w:u w:val="single"/>
              </w:rPr>
              <w:t xml:space="preserve">Whole </w:t>
            </w:r>
            <w:r w:rsidRPr="000744DE">
              <w:rPr>
                <w:rFonts w:ascii="Arial Narrow" w:hAnsi="Arial Narrow"/>
                <w:b/>
                <w:u w:val="single"/>
              </w:rPr>
              <w:t>Group</w:t>
            </w:r>
            <w:r w:rsidR="000744DE">
              <w:rPr>
                <w:rFonts w:ascii="Arial Narrow" w:hAnsi="Arial Narrow"/>
                <w:b/>
                <w:u w:val="single"/>
              </w:rPr>
              <w:t xml:space="preserve"> </w:t>
            </w:r>
          </w:p>
          <w:p w:rsidR="0044194E" w:rsidRDefault="00C2405F" w:rsidP="000744DE">
            <w:pPr>
              <w:pStyle w:val="NoSpacing"/>
              <w:rPr>
                <w:rFonts w:ascii="Arial Narrow" w:hAnsi="Arial Narrow"/>
              </w:rPr>
            </w:pPr>
            <w:r w:rsidRPr="000744DE">
              <w:rPr>
                <w:rFonts w:ascii="Arial Narrow" w:hAnsi="Arial Narrow"/>
                <w:b/>
              </w:rPr>
              <w:t>A)</w:t>
            </w:r>
            <w:r w:rsidRPr="000744DE">
              <w:rPr>
                <w:rFonts w:ascii="Arial Narrow" w:hAnsi="Arial Narrow"/>
              </w:rPr>
              <w:t xml:space="preserve"> We will continue learning the Writing Process today.  Yesterday, we did prewriting and drafting.  We need to review these steps today. </w:t>
            </w:r>
          </w:p>
          <w:p w:rsidR="0044194E" w:rsidRDefault="00C2405F" w:rsidP="000744DE">
            <w:pPr>
              <w:pStyle w:val="NoSpacing"/>
              <w:rPr>
                <w:rFonts w:ascii="Arial Narrow" w:hAnsi="Arial Narrow"/>
              </w:rPr>
            </w:pPr>
            <w:r w:rsidRPr="000744DE">
              <w:rPr>
                <w:rFonts w:ascii="Arial Narrow" w:hAnsi="Arial Narrow"/>
                <w:b/>
              </w:rPr>
              <w:t>B)</w:t>
            </w:r>
            <w:r w:rsidRPr="000744DE">
              <w:rPr>
                <w:rFonts w:ascii="Arial Narrow" w:hAnsi="Arial Narrow"/>
              </w:rPr>
              <w:t xml:space="preserve"> Make a process chart of prewriting – purpose and what it will look like (pictures, graphic organizers, lists, steps, outlines, discussions). Discuss yesterday’s discussion/drawing combo only.  </w:t>
            </w:r>
          </w:p>
          <w:p w:rsidR="0044194E" w:rsidRDefault="00C2405F" w:rsidP="000744DE">
            <w:pPr>
              <w:pStyle w:val="NoSpacing"/>
              <w:rPr>
                <w:rFonts w:ascii="Arial Narrow" w:hAnsi="Arial Narrow"/>
              </w:rPr>
            </w:pPr>
            <w:r w:rsidRPr="000744DE">
              <w:rPr>
                <w:rFonts w:ascii="Arial Narrow" w:hAnsi="Arial Narrow"/>
                <w:b/>
              </w:rPr>
              <w:t>C)</w:t>
            </w:r>
            <w:r w:rsidRPr="000744DE">
              <w:rPr>
                <w:rFonts w:ascii="Arial Narrow" w:hAnsi="Arial Narrow"/>
              </w:rPr>
              <w:t xml:space="preserve"> “Let’s now look at drafting.” Make a process chart about drafting.  </w:t>
            </w:r>
          </w:p>
          <w:p w:rsidR="0044194E" w:rsidRDefault="00C2405F" w:rsidP="000744DE">
            <w:pPr>
              <w:pStyle w:val="NoSpacing"/>
              <w:rPr>
                <w:rFonts w:ascii="Arial Narrow" w:hAnsi="Arial Narrow"/>
              </w:rPr>
            </w:pPr>
            <w:r w:rsidRPr="000744DE">
              <w:rPr>
                <w:rFonts w:ascii="Arial Narrow" w:hAnsi="Arial Narrow"/>
                <w:b/>
              </w:rPr>
              <w:t>D)</w:t>
            </w:r>
            <w:r w:rsidRPr="000744DE">
              <w:rPr>
                <w:rFonts w:ascii="Arial Narrow" w:hAnsi="Arial Narrow"/>
              </w:rPr>
              <w:t xml:space="preserve"> Our next step is revising.  </w:t>
            </w:r>
            <w:r w:rsidR="000744DE" w:rsidRPr="000744DE">
              <w:rPr>
                <w:rFonts w:ascii="Arial Narrow" w:hAnsi="Arial Narrow"/>
              </w:rPr>
              <w:t>Make a Venn diagram comparing</w:t>
            </w:r>
            <w:r w:rsidR="008D3256" w:rsidRPr="000744DE">
              <w:rPr>
                <w:rFonts w:ascii="Arial Narrow" w:hAnsi="Arial Narrow"/>
              </w:rPr>
              <w:t xml:space="preserve"> revising and editing (see Resources section below for link)</w:t>
            </w:r>
            <w:r w:rsidR="000744DE" w:rsidRPr="000744DE">
              <w:rPr>
                <w:rFonts w:ascii="Arial Narrow" w:hAnsi="Arial Narrow"/>
              </w:rPr>
              <w:t xml:space="preserve">, having students assist. From this, introduce revising checklist.  Select first item.  </w:t>
            </w:r>
          </w:p>
          <w:p w:rsidR="0044194E" w:rsidRDefault="000744DE" w:rsidP="000744DE">
            <w:pPr>
              <w:pStyle w:val="NoSpacing"/>
              <w:rPr>
                <w:rFonts w:ascii="Arial Narrow" w:hAnsi="Arial Narrow"/>
              </w:rPr>
            </w:pPr>
            <w:r w:rsidRPr="000744DE">
              <w:rPr>
                <w:rFonts w:ascii="Arial Narrow" w:hAnsi="Arial Narrow"/>
                <w:b/>
              </w:rPr>
              <w:t>E)</w:t>
            </w:r>
            <w:r w:rsidRPr="000744DE">
              <w:rPr>
                <w:rFonts w:ascii="Arial Narrow" w:hAnsi="Arial Narrow"/>
              </w:rPr>
              <w:t xml:space="preserve"> Minilesson about first item.  Have students then look at their drafts to determine if they have worked on that first item.  </w:t>
            </w:r>
          </w:p>
          <w:p w:rsidR="0044194E" w:rsidRDefault="000744DE" w:rsidP="000744DE">
            <w:pPr>
              <w:pStyle w:val="NoSpacing"/>
              <w:rPr>
                <w:rFonts w:ascii="Arial Narrow" w:hAnsi="Arial Narrow"/>
              </w:rPr>
            </w:pPr>
            <w:r w:rsidRPr="000744DE">
              <w:rPr>
                <w:rFonts w:ascii="Arial Narrow" w:hAnsi="Arial Narrow"/>
                <w:b/>
              </w:rPr>
              <w:t>F)</w:t>
            </w:r>
            <w:r w:rsidRPr="000744DE">
              <w:rPr>
                <w:rFonts w:ascii="Arial Narrow" w:hAnsi="Arial Narrow"/>
              </w:rPr>
              <w:t xml:space="preserve"> Have students go through remainder of checklist and apply.  Advise continuing to draft and redraft to polish things up.  </w:t>
            </w:r>
          </w:p>
          <w:p w:rsidR="0044194E" w:rsidRDefault="000744DE" w:rsidP="000744DE">
            <w:pPr>
              <w:pStyle w:val="NoSpacing"/>
              <w:rPr>
                <w:rFonts w:ascii="Arial Narrow" w:hAnsi="Arial Narrow"/>
              </w:rPr>
            </w:pPr>
            <w:r w:rsidRPr="000744DE">
              <w:rPr>
                <w:rFonts w:ascii="Arial Narrow" w:hAnsi="Arial Narrow"/>
                <w:b/>
              </w:rPr>
              <w:t>G)</w:t>
            </w:r>
            <w:r w:rsidRPr="000744DE">
              <w:rPr>
                <w:rFonts w:ascii="Arial Narrow" w:hAnsi="Arial Narrow"/>
              </w:rPr>
              <w:t xml:space="preserve"> Sum up wh</w:t>
            </w:r>
            <w:r>
              <w:rPr>
                <w:rFonts w:ascii="Arial Narrow" w:hAnsi="Arial Narrow"/>
              </w:rPr>
              <w:t>at you</w:t>
            </w:r>
            <w:r w:rsidRPr="000744DE">
              <w:rPr>
                <w:rFonts w:ascii="Arial Narrow" w:hAnsi="Arial Narrow"/>
              </w:rPr>
              <w:t xml:space="preserve"> did today.</w:t>
            </w:r>
            <w:r w:rsidR="00016C34">
              <w:rPr>
                <w:rFonts w:ascii="Arial Narrow" w:hAnsi="Arial Narrow"/>
              </w:rPr>
              <w:t xml:space="preserve"> </w:t>
            </w:r>
          </w:p>
          <w:p w:rsidR="00C2405F" w:rsidRPr="00016C34" w:rsidRDefault="00016C34" w:rsidP="007911A6">
            <w:pPr>
              <w:pStyle w:val="NoSpacing"/>
            </w:pPr>
            <w:r>
              <w:rPr>
                <w:rFonts w:ascii="Arial Narrow" w:hAnsi="Arial Narrow"/>
                <w:b/>
              </w:rPr>
              <w:t>H)</w:t>
            </w:r>
            <w:r>
              <w:rPr>
                <w:rFonts w:ascii="Arial Narrow" w:hAnsi="Arial Narrow"/>
              </w:rPr>
              <w:t xml:space="preserve"> </w:t>
            </w:r>
            <w:r w:rsidR="007911A6">
              <w:rPr>
                <w:rFonts w:ascii="Arial Narrow" w:hAnsi="Arial Narrow"/>
              </w:rPr>
              <w:t xml:space="preserve">Spelling test.  Have 1 student </w:t>
            </w:r>
            <w:r>
              <w:rPr>
                <w:rFonts w:ascii="Arial Narrow" w:hAnsi="Arial Narrow"/>
              </w:rPr>
              <w:t xml:space="preserve">administer assessment. (This is a routine you </w:t>
            </w:r>
            <w:r>
              <w:rPr>
                <w:rFonts w:ascii="Arial Narrow" w:hAnsi="Arial Narrow"/>
              </w:rPr>
              <w:lastRenderedPageBreak/>
              <w:t>can establish and understand it will be carried forth as you have modeled it.)</w:t>
            </w:r>
          </w:p>
        </w:tc>
        <w:tc>
          <w:tcPr>
            <w:tcW w:w="2790" w:type="dxa"/>
            <w:gridSpan w:val="2"/>
            <w:shd w:val="clear" w:color="auto" w:fill="auto"/>
          </w:tcPr>
          <w:p w:rsidR="00C63AB1" w:rsidRDefault="00C63AB1"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A83FAC" w:rsidRDefault="00A83FAC" w:rsidP="00A83FAC">
            <w:pPr>
              <w:pStyle w:val="NoSpacing"/>
              <w:rPr>
                <w:rFonts w:ascii="Arial Narrow" w:hAnsi="Arial Narrow"/>
                <w:szCs w:val="24"/>
              </w:rPr>
            </w:pPr>
            <w:r>
              <w:rPr>
                <w:rFonts w:ascii="Arial Narrow" w:hAnsi="Arial Narrow"/>
                <w:szCs w:val="24"/>
              </w:rPr>
              <w:t>Establish rules and procedures for Daily 5.</w:t>
            </w:r>
          </w:p>
          <w:p w:rsidR="00A83FAC" w:rsidRDefault="00A83FAC" w:rsidP="00A83FAC">
            <w:pPr>
              <w:pStyle w:val="NoSpacing"/>
              <w:rPr>
                <w:rFonts w:ascii="Arial Narrow" w:hAnsi="Arial Narrow"/>
                <w:szCs w:val="24"/>
              </w:rPr>
            </w:pPr>
          </w:p>
          <w:p w:rsidR="00A83FAC" w:rsidRDefault="00A83FAC" w:rsidP="00A83FAC">
            <w:pPr>
              <w:pStyle w:val="NoSpacing"/>
              <w:rPr>
                <w:rFonts w:ascii="Arial Narrow" w:hAnsi="Arial Narrow"/>
                <w:szCs w:val="24"/>
              </w:rPr>
            </w:pPr>
            <w:r>
              <w:rPr>
                <w:rFonts w:ascii="Arial Narrow" w:hAnsi="Arial Narrow"/>
                <w:szCs w:val="24"/>
              </w:rPr>
              <w:t>Practice and master Read to Self, Listen to Reading, Read to Someone, and Word Work options.</w:t>
            </w:r>
          </w:p>
          <w:p w:rsidR="00A83FAC" w:rsidRPr="00F82288" w:rsidRDefault="00A83FAC" w:rsidP="00A83FAC">
            <w:pPr>
              <w:pStyle w:val="NoSpacing"/>
              <w:rPr>
                <w:rFonts w:ascii="Arial Narrow" w:hAnsi="Arial Narrow"/>
                <w:b/>
                <w:szCs w:val="24"/>
                <w:u w:val="single"/>
              </w:rPr>
            </w:pPr>
          </w:p>
        </w:tc>
        <w:tc>
          <w:tcPr>
            <w:tcW w:w="2870" w:type="dxa"/>
            <w:gridSpan w:val="2"/>
            <w:shd w:val="clear" w:color="auto" w:fill="auto"/>
          </w:tcPr>
          <w:p w:rsidR="00C63AB1" w:rsidRDefault="00C63AB1" w:rsidP="00A83FAC">
            <w:pPr>
              <w:rPr>
                <w:rFonts w:ascii="Arial Narrow" w:hAnsi="Arial Narrow"/>
                <w:b/>
                <w:szCs w:val="22"/>
                <w:u w:val="single"/>
              </w:rPr>
            </w:pPr>
            <w:r>
              <w:rPr>
                <w:rFonts w:ascii="Arial Narrow" w:hAnsi="Arial Narrow"/>
                <w:b/>
                <w:sz w:val="22"/>
                <w:szCs w:val="22"/>
                <w:u w:val="single"/>
              </w:rPr>
              <w:t>Independent  Work</w:t>
            </w:r>
          </w:p>
          <w:p w:rsidR="00A83FAC" w:rsidRPr="00F82288" w:rsidRDefault="00016C34" w:rsidP="00A83FAC">
            <w:pPr>
              <w:rPr>
                <w:rFonts w:ascii="Arial Narrow" w:hAnsi="Arial Narrow"/>
                <w:b/>
                <w:szCs w:val="22"/>
                <w:u w:val="single"/>
              </w:rPr>
            </w:pPr>
            <w:r>
              <w:rPr>
                <w:rFonts w:ascii="Arial Narrow" w:hAnsi="Arial Narrow"/>
                <w:sz w:val="22"/>
                <w:szCs w:val="22"/>
              </w:rPr>
              <w:t xml:space="preserve">In final five minutes of SG block, Constructed Reading Response (CRR).  Model if needed. (Collect for review and </w:t>
            </w:r>
            <w:r w:rsidRPr="00016C34">
              <w:rPr>
                <w:rFonts w:ascii="Arial Narrow" w:hAnsi="Arial Narrow"/>
                <w:sz w:val="22"/>
                <w:szCs w:val="22"/>
                <w:u w:val="single"/>
              </w:rPr>
              <w:t>feedback</w:t>
            </w:r>
            <w:r>
              <w:rPr>
                <w:rFonts w:ascii="Arial Narrow" w:hAnsi="Arial Narrow"/>
                <w:sz w:val="22"/>
                <w:szCs w:val="22"/>
              </w:rPr>
              <w:t xml:space="preserve"> over weekend.)</w:t>
            </w:r>
          </w:p>
        </w:tc>
      </w:tr>
      <w:tr w:rsidR="00C63AB1" w:rsidRPr="0009722B" w:rsidTr="00B9543B">
        <w:trPr>
          <w:trHeight w:val="800"/>
        </w:trPr>
        <w:tc>
          <w:tcPr>
            <w:tcW w:w="5310" w:type="dxa"/>
            <w:gridSpan w:val="3"/>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lastRenderedPageBreak/>
              <w:t>Reflection-Checking for Understanding</w:t>
            </w:r>
          </w:p>
          <w:p w:rsidR="00C63AB1" w:rsidRPr="0033160C" w:rsidRDefault="00C63AB1" w:rsidP="00A83FAC">
            <w:pPr>
              <w:rPr>
                <w:rFonts w:ascii="Arial Narrow" w:hAnsi="Arial Narrow"/>
                <w:szCs w:val="22"/>
              </w:rPr>
            </w:pPr>
            <w:r w:rsidRPr="0033160C">
              <w:rPr>
                <w:rFonts w:ascii="Arial Narrow" w:hAnsi="Arial Narrow"/>
                <w:sz w:val="22"/>
                <w:szCs w:val="22"/>
              </w:rPr>
              <w:t>Students in need of remediation:</w:t>
            </w:r>
          </w:p>
          <w:p w:rsidR="00C63AB1" w:rsidRPr="0033160C" w:rsidRDefault="00016C34" w:rsidP="00A83FAC">
            <w:pPr>
              <w:rPr>
                <w:rFonts w:ascii="Arial Narrow" w:hAnsi="Arial Narrow"/>
                <w:szCs w:val="22"/>
              </w:rPr>
            </w:pPr>
            <w:r>
              <w:rPr>
                <w:rFonts w:ascii="Arial Narrow" w:hAnsi="Arial Narrow"/>
                <w:sz w:val="22"/>
                <w:szCs w:val="22"/>
              </w:rPr>
              <w:t xml:space="preserve"> --</w:t>
            </w:r>
          </w:p>
          <w:p w:rsidR="00C63AB1" w:rsidRPr="0033160C" w:rsidRDefault="00C63AB1" w:rsidP="00A83FAC">
            <w:pPr>
              <w:rPr>
                <w:rFonts w:ascii="Arial Narrow" w:hAnsi="Arial Narrow"/>
                <w:szCs w:val="22"/>
              </w:rPr>
            </w:pPr>
            <w:r w:rsidRPr="0033160C">
              <w:rPr>
                <w:rFonts w:ascii="Arial Narrow" w:hAnsi="Arial Narrow"/>
                <w:sz w:val="22"/>
                <w:szCs w:val="22"/>
              </w:rPr>
              <w:t>Action/Activities:</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DC0FB9">
            <w:pPr>
              <w:rPr>
                <w:rFonts w:ascii="Arial Narrow" w:eastAsia="Times New Roman" w:hAnsi="Arial Narrow" w:cs="Arial"/>
                <w:color w:val="333333"/>
                <w:szCs w:val="22"/>
              </w:rPr>
            </w:pPr>
          </w:p>
        </w:tc>
        <w:tc>
          <w:tcPr>
            <w:tcW w:w="7020" w:type="dxa"/>
            <w:gridSpan w:val="6"/>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szCs w:val="22"/>
              </w:rPr>
            </w:pPr>
          </w:p>
          <w:p w:rsidR="00C63AB1" w:rsidRPr="0033160C" w:rsidRDefault="00C63AB1" w:rsidP="00A83FAC">
            <w:pPr>
              <w:rPr>
                <w:rFonts w:ascii="Arial Narrow" w:eastAsia="Times New Roman" w:hAnsi="Arial Narrow" w:cs="Arial"/>
                <w:szCs w:val="22"/>
              </w:rPr>
            </w:pPr>
          </w:p>
        </w:tc>
        <w:tc>
          <w:tcPr>
            <w:tcW w:w="2870" w:type="dxa"/>
            <w:gridSpan w:val="2"/>
            <w:shd w:val="clear" w:color="auto" w:fill="auto"/>
          </w:tcPr>
          <w:p w:rsidR="00C63AB1" w:rsidRPr="0033160C" w:rsidRDefault="00C63AB1" w:rsidP="00A83FA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016C34" w:rsidP="00A83FAC">
            <w:pPr>
              <w:rPr>
                <w:rFonts w:ascii="Arial Narrow" w:hAnsi="Arial Narrow"/>
                <w:szCs w:val="22"/>
              </w:rPr>
            </w:pPr>
            <w:r>
              <w:rPr>
                <w:rFonts w:ascii="Arial Narrow" w:hAnsi="Arial Narrow"/>
                <w:sz w:val="22"/>
                <w:szCs w:val="22"/>
              </w:rPr>
              <w:t>--</w:t>
            </w:r>
          </w:p>
          <w:p w:rsidR="00C63AB1" w:rsidRPr="0033160C" w:rsidRDefault="00C63AB1"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016C34" w:rsidRDefault="00016C34" w:rsidP="00A83FAC">
            <w:pPr>
              <w:rPr>
                <w:rFonts w:ascii="Arial Narrow" w:hAnsi="Arial Narrow"/>
                <w:szCs w:val="22"/>
              </w:rPr>
            </w:pPr>
            <w:r w:rsidRPr="00016C34">
              <w:rPr>
                <w:rFonts w:ascii="Arial Narrow" w:hAnsi="Arial Narrow"/>
                <w:sz w:val="22"/>
                <w:szCs w:val="22"/>
              </w:rPr>
              <w:t>--</w:t>
            </w:r>
          </w:p>
          <w:p w:rsidR="00C63AB1" w:rsidRPr="0033160C" w:rsidRDefault="00C63AB1" w:rsidP="00DC0FB9">
            <w:pPr>
              <w:rPr>
                <w:rFonts w:ascii="Arial Narrow" w:eastAsia="Times New Roman" w:hAnsi="Arial Narrow" w:cs="Arial"/>
                <w:color w:val="333333"/>
                <w:szCs w:val="22"/>
              </w:rPr>
            </w:pPr>
          </w:p>
        </w:tc>
      </w:tr>
      <w:tr w:rsidR="006A3749" w:rsidRPr="00E4711F" w:rsidTr="00A83FAC">
        <w:trPr>
          <w:trHeight w:val="800"/>
        </w:trPr>
        <w:tc>
          <w:tcPr>
            <w:tcW w:w="2430" w:type="dxa"/>
            <w:shd w:val="clear" w:color="auto" w:fill="auto"/>
          </w:tcPr>
          <w:p w:rsidR="006A3749" w:rsidRDefault="006A3749" w:rsidP="00A83FAC">
            <w:pPr>
              <w:rPr>
                <w:rFonts w:ascii="Arial Narrow" w:hAnsi="Arial Narrow"/>
                <w:b/>
              </w:rPr>
            </w:pPr>
            <w:r w:rsidRPr="00E4711F">
              <w:rPr>
                <w:rFonts w:ascii="Arial Narrow" w:hAnsi="Arial Narrow"/>
                <w:b/>
              </w:rPr>
              <w:t>Daily Five Activities for the Week</w:t>
            </w:r>
          </w:p>
          <w:p w:rsidR="00A72BC8" w:rsidRDefault="00A72BC8" w:rsidP="00A83FAC">
            <w:pPr>
              <w:rPr>
                <w:rFonts w:ascii="Arial Narrow" w:hAnsi="Arial Narrow"/>
                <w:b/>
              </w:rPr>
            </w:pPr>
          </w:p>
          <w:p w:rsidR="006A3749" w:rsidRPr="00E4711F" w:rsidRDefault="006A3749" w:rsidP="00A83FAC">
            <w:pPr>
              <w:rPr>
                <w:rFonts w:ascii="Arial Narrow" w:hAnsi="Arial Narrow"/>
                <w:b/>
              </w:rPr>
            </w:pPr>
          </w:p>
        </w:tc>
        <w:tc>
          <w:tcPr>
            <w:tcW w:w="2554" w:type="dxa"/>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 xml:space="preserve">Read to Self </w:t>
            </w:r>
          </w:p>
          <w:p w:rsidR="006A3749" w:rsidRDefault="006A3749" w:rsidP="00A83FAC">
            <w:pPr>
              <w:rPr>
                <w:rFonts w:ascii="Times New Roman" w:hAnsi="Times New Roman"/>
                <w:sz w:val="18"/>
                <w:szCs w:val="18"/>
              </w:rPr>
            </w:pPr>
          </w:p>
          <w:p w:rsidR="00A97C90" w:rsidRPr="00A97C90" w:rsidRDefault="00A97C90" w:rsidP="00A83FAC">
            <w:pPr>
              <w:rPr>
                <w:rFonts w:ascii="Times New Roman" w:hAnsi="Times New Roman"/>
                <w:szCs w:val="22"/>
              </w:rPr>
            </w:pPr>
            <w:r w:rsidRPr="00A97C90">
              <w:rPr>
                <w:rFonts w:ascii="Times New Roman" w:hAnsi="Times New Roman"/>
                <w:sz w:val="22"/>
                <w:szCs w:val="22"/>
              </w:rPr>
              <w:t>See small group routines</w:t>
            </w:r>
          </w:p>
        </w:tc>
        <w:tc>
          <w:tcPr>
            <w:tcW w:w="2554" w:type="dxa"/>
            <w:gridSpan w:val="3"/>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Read To Someone</w:t>
            </w:r>
          </w:p>
          <w:p w:rsidR="006A3749" w:rsidRDefault="006A3749" w:rsidP="00A83FAC">
            <w:pPr>
              <w:rPr>
                <w:rFonts w:ascii="Arial Narrow" w:hAnsi="Arial Narrow"/>
                <w:b/>
                <w:szCs w:val="22"/>
                <w:u w:val="single"/>
              </w:rPr>
            </w:pPr>
          </w:p>
          <w:p w:rsidR="00A97C90" w:rsidRPr="00A97C90" w:rsidRDefault="00A97C90" w:rsidP="00A83FAC">
            <w:pPr>
              <w:rPr>
                <w:rFonts w:ascii="Arial Narrow" w:hAnsi="Arial Narrow"/>
                <w:szCs w:val="22"/>
              </w:rPr>
            </w:pPr>
            <w:r>
              <w:rPr>
                <w:rFonts w:ascii="Arial Narrow" w:hAnsi="Arial Narrow"/>
                <w:sz w:val="22"/>
                <w:szCs w:val="22"/>
              </w:rPr>
              <w:t>See small group routines</w:t>
            </w:r>
          </w:p>
        </w:tc>
        <w:tc>
          <w:tcPr>
            <w:tcW w:w="2554" w:type="dxa"/>
            <w:gridSpan w:val="3"/>
            <w:shd w:val="clear" w:color="auto" w:fill="auto"/>
          </w:tcPr>
          <w:p w:rsidR="006A3749" w:rsidRPr="00E4711F" w:rsidRDefault="006A3749" w:rsidP="00A83FAC">
            <w:pPr>
              <w:jc w:val="center"/>
              <w:rPr>
                <w:rFonts w:ascii="Arial Narrow" w:hAnsi="Arial Narrow"/>
                <w:b/>
                <w:color w:val="000000" w:themeColor="text1"/>
                <w:szCs w:val="22"/>
              </w:rPr>
            </w:pPr>
            <w:r w:rsidRPr="00E4711F">
              <w:rPr>
                <w:rFonts w:ascii="Arial Narrow" w:hAnsi="Arial Narrow"/>
                <w:b/>
                <w:color w:val="000000" w:themeColor="text1"/>
                <w:sz w:val="22"/>
                <w:szCs w:val="22"/>
                <w:u w:val="single"/>
              </w:rPr>
              <w:t>Listen to Reading</w:t>
            </w:r>
          </w:p>
          <w:p w:rsidR="006A3749" w:rsidRDefault="006A3749" w:rsidP="00A83FAC">
            <w:pPr>
              <w:jc w:val="center"/>
              <w:rPr>
                <w:rFonts w:ascii="Arial Narrow" w:hAnsi="Arial Narrow"/>
                <w:szCs w:val="22"/>
              </w:rPr>
            </w:pPr>
          </w:p>
          <w:p w:rsidR="00A97C90" w:rsidRPr="00A97C90" w:rsidRDefault="00A97C90" w:rsidP="00A83FAC">
            <w:pPr>
              <w:jc w:val="center"/>
              <w:rPr>
                <w:rFonts w:ascii="Arial Narrow" w:hAnsi="Arial Narrow"/>
                <w:szCs w:val="22"/>
              </w:rPr>
            </w:pPr>
            <w:r>
              <w:rPr>
                <w:rFonts w:ascii="Arial Narrow" w:hAnsi="Arial Narrow"/>
                <w:sz w:val="22"/>
                <w:szCs w:val="22"/>
              </w:rPr>
              <w:t>See small group routines</w:t>
            </w:r>
          </w:p>
        </w:tc>
        <w:tc>
          <w:tcPr>
            <w:tcW w:w="2554" w:type="dxa"/>
            <w:gridSpan w:val="2"/>
            <w:shd w:val="clear" w:color="auto" w:fill="auto"/>
          </w:tcPr>
          <w:p w:rsidR="006A3749" w:rsidRPr="00E4711F" w:rsidRDefault="006A3749" w:rsidP="00A83FAC">
            <w:pPr>
              <w:jc w:val="center"/>
              <w:rPr>
                <w:rFonts w:ascii="Arial Narrow" w:hAnsi="Arial Narrow"/>
                <w:color w:val="000000" w:themeColor="text1"/>
                <w:szCs w:val="22"/>
              </w:rPr>
            </w:pPr>
            <w:r w:rsidRPr="00E4711F">
              <w:rPr>
                <w:rFonts w:ascii="Arial Narrow" w:hAnsi="Arial Narrow"/>
                <w:b/>
                <w:color w:val="000000" w:themeColor="text1"/>
                <w:sz w:val="22"/>
                <w:szCs w:val="22"/>
                <w:u w:val="single"/>
              </w:rPr>
              <w:t>Word Work</w:t>
            </w:r>
          </w:p>
          <w:p w:rsidR="006A3749" w:rsidRDefault="006A3749" w:rsidP="00A83FAC">
            <w:pPr>
              <w:jc w:val="center"/>
              <w:rPr>
                <w:rFonts w:ascii="Arial Narrow" w:hAnsi="Arial Narrow"/>
                <w:szCs w:val="22"/>
              </w:rPr>
            </w:pPr>
          </w:p>
          <w:p w:rsidR="00A97C90" w:rsidRPr="00A97C90" w:rsidRDefault="00A97C90" w:rsidP="00A83FAC">
            <w:pPr>
              <w:jc w:val="center"/>
              <w:rPr>
                <w:rFonts w:ascii="Arial Narrow" w:hAnsi="Arial Narrow"/>
                <w:szCs w:val="22"/>
              </w:rPr>
            </w:pPr>
            <w:r>
              <w:rPr>
                <w:rFonts w:ascii="Arial Narrow" w:hAnsi="Arial Narrow"/>
                <w:sz w:val="22"/>
                <w:szCs w:val="22"/>
              </w:rPr>
              <w:t>See small group routines</w:t>
            </w:r>
          </w:p>
        </w:tc>
        <w:tc>
          <w:tcPr>
            <w:tcW w:w="2554" w:type="dxa"/>
            <w:shd w:val="clear" w:color="auto" w:fill="auto"/>
          </w:tcPr>
          <w:p w:rsidR="006A3749" w:rsidRDefault="006A3749" w:rsidP="00A83FAC">
            <w:pPr>
              <w:jc w:val="center"/>
              <w:rPr>
                <w:rFonts w:ascii="Arial Narrow" w:hAnsi="Arial Narrow"/>
                <w:b/>
                <w:szCs w:val="22"/>
                <w:u w:val="single"/>
              </w:rPr>
            </w:pPr>
            <w:r w:rsidRPr="00E4711F">
              <w:rPr>
                <w:rFonts w:ascii="Arial Narrow" w:hAnsi="Arial Narrow"/>
                <w:b/>
                <w:sz w:val="22"/>
                <w:szCs w:val="22"/>
                <w:u w:val="single"/>
              </w:rPr>
              <w:t>Work on Writing</w:t>
            </w:r>
          </w:p>
          <w:p w:rsidR="00A97C90" w:rsidRDefault="00A97C90" w:rsidP="00A83FAC">
            <w:pPr>
              <w:jc w:val="center"/>
              <w:rPr>
                <w:rFonts w:ascii="Arial Narrow" w:hAnsi="Arial Narrow"/>
                <w:szCs w:val="22"/>
              </w:rPr>
            </w:pPr>
          </w:p>
          <w:p w:rsidR="00A97C90" w:rsidRPr="00A97C90" w:rsidRDefault="006A6337" w:rsidP="006A6337">
            <w:pPr>
              <w:jc w:val="center"/>
              <w:rPr>
                <w:rFonts w:ascii="Arial Narrow" w:hAnsi="Arial Narrow"/>
                <w:szCs w:val="22"/>
              </w:rPr>
            </w:pPr>
            <w:r>
              <w:rPr>
                <w:rFonts w:ascii="Arial Narrow" w:hAnsi="Arial Narrow"/>
                <w:sz w:val="22"/>
                <w:szCs w:val="22"/>
              </w:rPr>
              <w:t>(none this week)</w:t>
            </w:r>
          </w:p>
        </w:tc>
      </w:tr>
    </w:tbl>
    <w:p w:rsidR="00A22B3A" w:rsidRDefault="00A22B3A" w:rsidP="006A3749">
      <w:pPr>
        <w:rPr>
          <w:b/>
          <w:u w:val="single"/>
        </w:rPr>
      </w:pPr>
    </w:p>
    <w:p w:rsidR="00D1079C" w:rsidRDefault="008950D7" w:rsidP="006A3749">
      <w:pPr>
        <w:rPr>
          <w:b/>
        </w:rPr>
      </w:pPr>
      <w:r>
        <w:rPr>
          <w:b/>
          <w:u w:val="single"/>
        </w:rPr>
        <w:t>Daily 5</w:t>
      </w:r>
    </w:p>
    <w:p w:rsidR="008950D7" w:rsidRDefault="008950D7" w:rsidP="008950D7">
      <w:pPr>
        <w:pStyle w:val="ListParagraph"/>
        <w:numPr>
          <w:ilvl w:val="0"/>
          <w:numId w:val="1"/>
        </w:numPr>
      </w:pPr>
      <w:r>
        <w:t>Need a checklist</w:t>
      </w:r>
      <w:r w:rsidR="00046328">
        <w:t xml:space="preserve"> for management.  </w:t>
      </w:r>
      <w:r w:rsidR="00572FD1">
        <w:t>Some sites to match your style, perhaps:</w:t>
      </w:r>
    </w:p>
    <w:p w:rsidR="00572FD1" w:rsidRDefault="005F3FD1" w:rsidP="00572FD1">
      <w:pPr>
        <w:pStyle w:val="ListParagraph"/>
        <w:numPr>
          <w:ilvl w:val="1"/>
          <w:numId w:val="1"/>
        </w:numPr>
      </w:pPr>
      <w:hyperlink r:id="rId10" w:history="1">
        <w:r w:rsidR="00572FD1" w:rsidRPr="008136B3">
          <w:rPr>
            <w:rStyle w:val="Hyperlink"/>
          </w:rPr>
          <w:t>http://www.bhusd.org/apps/pages/index.jsp?uREC_ID=59648&amp;type=u&amp;pREC_ID=314742</w:t>
        </w:r>
      </w:hyperlink>
    </w:p>
    <w:p w:rsidR="00572FD1" w:rsidRDefault="005F3FD1" w:rsidP="00572FD1">
      <w:pPr>
        <w:pStyle w:val="ListParagraph"/>
        <w:numPr>
          <w:ilvl w:val="1"/>
          <w:numId w:val="1"/>
        </w:numPr>
      </w:pPr>
      <w:hyperlink r:id="rId11" w:history="1">
        <w:r w:rsidR="00572FD1" w:rsidRPr="008136B3">
          <w:rPr>
            <w:rStyle w:val="Hyperlink"/>
          </w:rPr>
          <w:t>http://jennifersteachingtools.blogspot.com/p/formtastic-forms.html</w:t>
        </w:r>
      </w:hyperlink>
    </w:p>
    <w:p w:rsidR="00572FD1" w:rsidRDefault="005F3FD1" w:rsidP="00572FD1">
      <w:pPr>
        <w:pStyle w:val="ListParagraph"/>
        <w:numPr>
          <w:ilvl w:val="1"/>
          <w:numId w:val="1"/>
        </w:numPr>
      </w:pPr>
      <w:hyperlink r:id="rId12" w:history="1">
        <w:r w:rsidR="00572FD1" w:rsidRPr="008136B3">
          <w:rPr>
            <w:rStyle w:val="Hyperlink"/>
          </w:rPr>
          <w:t>http://pulaskidailyfive.blogspot.com/p/resources.html</w:t>
        </w:r>
      </w:hyperlink>
    </w:p>
    <w:p w:rsidR="00572FD1" w:rsidRDefault="005F3FD1" w:rsidP="00572FD1">
      <w:pPr>
        <w:pStyle w:val="ListParagraph"/>
        <w:numPr>
          <w:ilvl w:val="1"/>
          <w:numId w:val="1"/>
        </w:numPr>
      </w:pPr>
      <w:hyperlink r:id="rId13" w:history="1">
        <w:r w:rsidR="00572FD1" w:rsidRPr="008136B3">
          <w:rPr>
            <w:rStyle w:val="Hyperlink"/>
          </w:rPr>
          <w:t>http://mnwelementary-daily5andcafe.wikispaces.com/Daily+5+Resources</w:t>
        </w:r>
      </w:hyperlink>
    </w:p>
    <w:p w:rsidR="00572FD1" w:rsidRDefault="00572FD1" w:rsidP="00572FD1">
      <w:pPr>
        <w:pStyle w:val="ListParagraph"/>
        <w:numPr>
          <w:ilvl w:val="0"/>
          <w:numId w:val="1"/>
        </w:numPr>
      </w:pPr>
      <w:r>
        <w:t xml:space="preserve">Understand that the Daily 5 stations emphasize stamina, followed by application of skills.  Therefore, the students need to be Reading to </w:t>
      </w:r>
      <w:proofErr w:type="gramStart"/>
      <w:r>
        <w:t>Self</w:t>
      </w:r>
      <w:proofErr w:type="gramEnd"/>
      <w:r>
        <w:t xml:space="preserve"> for long stretches of independent time more than other options, at a minimum of once a day.  We also need to ensure there is accountability, so a rigorous 5 minute reader response is suggested.  You may wish to have them respond to questions that practice the focus reading skills of the week (i.e., for this week, RL 5.1).</w:t>
      </w:r>
    </w:p>
    <w:p w:rsidR="00A40CDE" w:rsidRDefault="00A40CDE" w:rsidP="00572FD1">
      <w:pPr>
        <w:pStyle w:val="ListParagraph"/>
        <w:numPr>
          <w:ilvl w:val="0"/>
          <w:numId w:val="1"/>
        </w:numPr>
      </w:pPr>
      <w:r>
        <w:t xml:space="preserve">The key to Daily 5 is the behavioral control </w:t>
      </w:r>
      <w:proofErr w:type="gramStart"/>
      <w:r>
        <w:t>aspect, that</w:t>
      </w:r>
      <w:proofErr w:type="gramEnd"/>
      <w:r>
        <w:t xml:space="preserve"> you are able to meet with Guided Reading or other small groups during this time with no overt oversight of the students.  Its success relies heavily upon procedures and student independence, with agreed upon acceptable and unacceptable behaviors, explicitly stated.  That is your goal this week –</w:t>
      </w:r>
      <w:r w:rsidR="004D5914">
        <w:t xml:space="preserve"> to</w:t>
      </w:r>
      <w:r>
        <w:t xml:space="preserve"> make sure they all understand the</w:t>
      </w:r>
      <w:r w:rsidR="004D5914">
        <w:t xml:space="preserve"> behaviors which should occur and have bought into the ideas presented.</w:t>
      </w:r>
    </w:p>
    <w:p w:rsidR="008950D7" w:rsidRDefault="008950D7" w:rsidP="006A3749">
      <w:pPr>
        <w:rPr>
          <w:b/>
          <w:u w:val="single"/>
        </w:rPr>
      </w:pPr>
    </w:p>
    <w:p w:rsidR="008950D7" w:rsidRDefault="008950D7" w:rsidP="006A3749">
      <w:r w:rsidRPr="008950D7">
        <w:rPr>
          <w:b/>
          <w:u w:val="single"/>
        </w:rPr>
        <w:t>Read to Self</w:t>
      </w:r>
    </w:p>
    <w:p w:rsidR="00572FD1" w:rsidRDefault="00572FD1" w:rsidP="00572FD1">
      <w:pPr>
        <w:pStyle w:val="ListParagraph"/>
        <w:numPr>
          <w:ilvl w:val="0"/>
          <w:numId w:val="7"/>
        </w:numPr>
      </w:pPr>
      <w:r>
        <w:t xml:space="preserve">Book shop once a week for 5 minutes maximum.  </w:t>
      </w:r>
      <w:r w:rsidR="004D5914">
        <w:t xml:space="preserve">You may choose to use a rotation chart for management (i.e., students 1-5 Mondays).  </w:t>
      </w:r>
      <w:r>
        <w:t xml:space="preserve">Have a minimum number of books in the book box/seatback pocket that are at or just below the instructional level </w:t>
      </w:r>
      <w:r>
        <w:lastRenderedPageBreak/>
        <w:t>of the child (I like 3 and 2.  3 at independent level and 2 stretch books.)  You may also include Scholastic News, Time for Kids, and other passages the child finds interesting.</w:t>
      </w:r>
    </w:p>
    <w:p w:rsidR="00572FD1" w:rsidRDefault="00572FD1" w:rsidP="00572FD1">
      <w:pPr>
        <w:pStyle w:val="ListParagraph"/>
        <w:numPr>
          <w:ilvl w:val="0"/>
          <w:numId w:val="7"/>
        </w:numPr>
      </w:pPr>
      <w:r>
        <w:t xml:space="preserve">Have a library section to your room.  Kids like comfy seating, so lawn chairs, carpet squares, pillows, and even seat cushions help.  A rug delineates the space.  I once had an ugly castoff </w:t>
      </w:r>
      <w:proofErr w:type="spellStart"/>
      <w:r>
        <w:t>Naugahyde</w:t>
      </w:r>
      <w:proofErr w:type="spellEnd"/>
      <w:r>
        <w:t xml:space="preserve"> sofa I used that the children adored.  Make sure you have different light sources at lower heights for kids who prefer incandescent, etc.  I like atmosphere.  I make a mix on Pandora and play it softly during Daily 5 (piano lullabies).  I also teach my Guided Readi</w:t>
      </w:r>
      <w:r w:rsidR="00263022">
        <w:t>ng kids to read at loud whisper level</w:t>
      </w:r>
      <w:r>
        <w:t xml:space="preserve">, so </w:t>
      </w:r>
      <w:r w:rsidR="00A40CDE">
        <w:t>the Read to Self kids</w:t>
      </w:r>
      <w:r>
        <w:t xml:space="preserve"> </w:t>
      </w:r>
      <w:r w:rsidR="00A40CDE">
        <w:t>aren’t</w:t>
      </w:r>
      <w:r>
        <w:t xml:space="preserve"> bothered by noise.  Kids may bring in noise cancelling headphones or earplugs to wear if they are bothered.</w:t>
      </w:r>
      <w:r w:rsidR="00A40CDE">
        <w:t xml:space="preserve">  </w:t>
      </w:r>
    </w:p>
    <w:p w:rsidR="00572FD1" w:rsidRDefault="00572FD1" w:rsidP="00572FD1">
      <w:pPr>
        <w:pStyle w:val="ListParagraph"/>
        <w:numPr>
          <w:ilvl w:val="0"/>
          <w:numId w:val="7"/>
        </w:numPr>
      </w:pPr>
      <w:r>
        <w:t>Include a text set area for books on or related to the subjects you are studying in social studies and science.  These books should be displayed with cover facing outwards.  You may also have artifacts near the books to expand understanding, such as books about the weather and then a rain gauge, solar powered flowers, windsock and pinwheel, and thermometer at a small station.</w:t>
      </w:r>
    </w:p>
    <w:p w:rsidR="00572FD1" w:rsidRDefault="004D5914" w:rsidP="006A3749">
      <w:pPr>
        <w:pStyle w:val="ListParagraph"/>
        <w:numPr>
          <w:ilvl w:val="0"/>
          <w:numId w:val="7"/>
        </w:numPr>
      </w:pPr>
      <w:r>
        <w:t>I strongly suggest accountability with a constructed reading response, to be written in a notebook devoted to CRRs.  This first week, you will want everyone to have the same prompt and need go over how to develop said response.  After this week, you may wish to implement choice or applicability based on genre.  I have often used printed labels for such a method.  Copying (from the board or a sheet of paper) is a waste of time and takes away time that can be spent on instructional tasks.</w:t>
      </w:r>
    </w:p>
    <w:p w:rsidR="004D5914" w:rsidRDefault="00263022" w:rsidP="00263022">
      <w:pPr>
        <w:pStyle w:val="ListParagraph"/>
        <w:numPr>
          <w:ilvl w:val="0"/>
          <w:numId w:val="7"/>
        </w:numPr>
      </w:pPr>
      <w:r>
        <w:t>You will want a recording by each child of book read, pages read, etc. for accountability, each day.</w:t>
      </w:r>
    </w:p>
    <w:p w:rsidR="00263022" w:rsidRDefault="00263022" w:rsidP="00263022"/>
    <w:p w:rsidR="00263022" w:rsidRDefault="00263022" w:rsidP="00263022">
      <w:r>
        <w:rPr>
          <w:b/>
          <w:u w:val="single"/>
        </w:rPr>
        <w:t>Listen to Reading</w:t>
      </w:r>
    </w:p>
    <w:p w:rsidR="00263022" w:rsidRDefault="00263022" w:rsidP="00263022">
      <w:pPr>
        <w:pStyle w:val="ListParagraph"/>
        <w:numPr>
          <w:ilvl w:val="0"/>
          <w:numId w:val="8"/>
        </w:numPr>
      </w:pPr>
      <w:r>
        <w:t xml:space="preserve">I make a </w:t>
      </w:r>
      <w:proofErr w:type="spellStart"/>
      <w:r>
        <w:t>symbaloo</w:t>
      </w:r>
      <w:proofErr w:type="spellEnd"/>
      <w:r>
        <w:t xml:space="preserve"> (</w:t>
      </w:r>
      <w:hyperlink r:id="rId14" w:history="1">
        <w:r w:rsidRPr="008136B3">
          <w:rPr>
            <w:rStyle w:val="Hyperlink"/>
          </w:rPr>
          <w:t>www.symbaloo.com</w:t>
        </w:r>
      </w:hyperlink>
      <w:r>
        <w:t xml:space="preserve">, free account and use) of the Listen to Reading options.  At my school, </w:t>
      </w:r>
      <w:proofErr w:type="spellStart"/>
      <w:r>
        <w:t>RazKids</w:t>
      </w:r>
      <w:proofErr w:type="spellEnd"/>
      <w:r>
        <w:t xml:space="preserve"> is very popular with the teachers, so we have preset levels for each child.  Note well – the </w:t>
      </w:r>
      <w:proofErr w:type="spellStart"/>
      <w:r>
        <w:t>RazKids</w:t>
      </w:r>
      <w:proofErr w:type="spellEnd"/>
      <w:r>
        <w:t xml:space="preserve"> levels are NOT equivalent to Guided Reading levels past level J AND should be tweaked with each MAP administration.</w:t>
      </w:r>
    </w:p>
    <w:p w:rsidR="00263022" w:rsidRDefault="00263022" w:rsidP="00263022">
      <w:pPr>
        <w:pStyle w:val="ListParagraph"/>
        <w:numPr>
          <w:ilvl w:val="0"/>
          <w:numId w:val="8"/>
        </w:numPr>
      </w:pPr>
      <w:r>
        <w:t>I strongly suggest a constructed reading response for each LTR session, as well as a record for tasks done/books listened to during this time.</w:t>
      </w:r>
    </w:p>
    <w:p w:rsidR="00263022" w:rsidRDefault="00263022" w:rsidP="00263022"/>
    <w:p w:rsidR="00263022" w:rsidRDefault="00263022" w:rsidP="00263022">
      <w:r>
        <w:rPr>
          <w:b/>
          <w:u w:val="single"/>
        </w:rPr>
        <w:t>Read to Someone</w:t>
      </w:r>
    </w:p>
    <w:p w:rsidR="00263022" w:rsidRDefault="00263022" w:rsidP="00263022">
      <w:pPr>
        <w:pStyle w:val="ListParagraph"/>
        <w:numPr>
          <w:ilvl w:val="0"/>
          <w:numId w:val="8"/>
        </w:numPr>
      </w:pPr>
      <w:r>
        <w:t xml:space="preserve">I strongly suggest a constructed reading response for each Read to </w:t>
      </w:r>
      <w:proofErr w:type="gramStart"/>
      <w:r>
        <w:t>Someone</w:t>
      </w:r>
      <w:proofErr w:type="gramEnd"/>
      <w:r>
        <w:t xml:space="preserve"> session (per child), as well as a record for book and pages read during this time.</w:t>
      </w:r>
    </w:p>
    <w:p w:rsidR="00263022" w:rsidRDefault="00263022" w:rsidP="00263022">
      <w:pPr>
        <w:pStyle w:val="ListParagraph"/>
        <w:numPr>
          <w:ilvl w:val="0"/>
          <w:numId w:val="9"/>
        </w:numPr>
      </w:pPr>
      <w:r>
        <w:t xml:space="preserve">If Read to </w:t>
      </w:r>
      <w:proofErr w:type="gramStart"/>
      <w:r>
        <w:t>Someone</w:t>
      </w:r>
      <w:proofErr w:type="gramEnd"/>
      <w:r>
        <w:t xml:space="preserve"> is a problem in your class, you may need to speak with your administration or coaches to determine why and what your next steps may be.</w:t>
      </w:r>
    </w:p>
    <w:p w:rsidR="00263022" w:rsidRDefault="00263022" w:rsidP="00263022"/>
    <w:p w:rsidR="00263022" w:rsidRDefault="00263022" w:rsidP="00263022">
      <w:r>
        <w:rPr>
          <w:b/>
          <w:u w:val="single"/>
        </w:rPr>
        <w:t>Word Work</w:t>
      </w:r>
    </w:p>
    <w:p w:rsidR="00263022" w:rsidRDefault="00263022" w:rsidP="00263022">
      <w:pPr>
        <w:pStyle w:val="ListParagraph"/>
        <w:numPr>
          <w:ilvl w:val="0"/>
          <w:numId w:val="9"/>
        </w:numPr>
      </w:pPr>
      <w:r>
        <w:lastRenderedPageBreak/>
        <w:t>There are tons of WW activities out on the internet.  Half are worthwhile, but half are not, lacking rigor.  You may need a standard spelling list (or better yet, tailored for each child) to help with WW, but you can also do word study independent of spelling, focusing on antonyms, synonyms, vocabulary, etc.</w:t>
      </w:r>
    </w:p>
    <w:p w:rsidR="00016C34" w:rsidRDefault="00016C34" w:rsidP="00263022">
      <w:pPr>
        <w:pStyle w:val="ListParagraph"/>
        <w:numPr>
          <w:ilvl w:val="0"/>
          <w:numId w:val="9"/>
        </w:numPr>
      </w:pPr>
      <w:r>
        <w:t>I suggest Words Their Way (books for all levels are in your schools) for leveling children and finding word lists.  Contact Kear if you want a primer on how to organize, teach with it, on the level of the children.  The spelling LPs are done whole class.  You can test a select number of words each week, if you need a spelling grade.</w:t>
      </w:r>
    </w:p>
    <w:p w:rsidR="00EA1D3C" w:rsidRDefault="00EA1D3C" w:rsidP="00263022">
      <w:pPr>
        <w:pStyle w:val="ListParagraph"/>
        <w:numPr>
          <w:ilvl w:val="0"/>
          <w:numId w:val="9"/>
        </w:numPr>
      </w:pPr>
      <w:r>
        <w:t>Again, you need accountability at this station too.  Think about how to do this in a meaningful way.</w:t>
      </w:r>
    </w:p>
    <w:p w:rsidR="00EA1D3C" w:rsidRDefault="00EA1D3C" w:rsidP="00EA1D3C"/>
    <w:p w:rsidR="00EA1D3C" w:rsidRDefault="00EA1D3C" w:rsidP="00EA1D3C"/>
    <w:p w:rsidR="00EA1D3C" w:rsidRPr="00EA1D3C" w:rsidRDefault="00EA1D3C" w:rsidP="00EA1D3C">
      <w:pPr>
        <w:pStyle w:val="NoSpacing"/>
        <w:rPr>
          <w:rFonts w:ascii="Arial Narrow" w:hAnsi="Arial Narrow"/>
          <w:szCs w:val="24"/>
        </w:rPr>
      </w:pPr>
      <w:r w:rsidRPr="00EA1D3C">
        <w:rPr>
          <w:rFonts w:ascii="Arial Narrow" w:hAnsi="Arial Narrow"/>
          <w:szCs w:val="24"/>
        </w:rPr>
        <w:t xml:space="preserve">Briefly discuss theory of Land Bridge from Asia and settlement of peoples across the </w:t>
      </w:r>
      <w:proofErr w:type="gramStart"/>
      <w:r w:rsidRPr="00EA1D3C">
        <w:rPr>
          <w:rFonts w:ascii="Arial Narrow" w:hAnsi="Arial Narrow"/>
          <w:szCs w:val="24"/>
        </w:rPr>
        <w:t>Americas,</w:t>
      </w:r>
      <w:proofErr w:type="gramEnd"/>
      <w:r w:rsidRPr="00EA1D3C">
        <w:rPr>
          <w:rFonts w:ascii="Arial Narrow" w:hAnsi="Arial Narrow"/>
          <w:szCs w:val="24"/>
        </w:rPr>
        <w:t xml:space="preserve"> complete with how/why they moved (followed food migration patterns, drought, etc.).  Food sources (morphing from a hunter-gatherer society to a farming one, where you want to be in the same place as your harvest), shelter, family systems (men joined wives’ family units) as tribes or “nations”, development of ally systems (Iroquois League of Nations, Mayan and Inca systems, etc.) for trade and ultimately defense, but still loosely joined.</w:t>
      </w:r>
      <w:r>
        <w:rPr>
          <w:rFonts w:ascii="Arial Narrow" w:hAnsi="Arial Narrow"/>
          <w:szCs w:val="24"/>
        </w:rPr>
        <w:t xml:space="preserve">  No written language.  Everything was bound in the oral tradition. (Discovery vs. Already here) (No written language or records = uncivilized society; “savages”)</w:t>
      </w:r>
    </w:p>
    <w:p w:rsidR="00EA1D3C" w:rsidRPr="00EA1D3C" w:rsidRDefault="00EA1D3C" w:rsidP="00EA1D3C">
      <w:pPr>
        <w:rPr>
          <w:rFonts w:ascii="Arial Narrow" w:hAnsi="Arial Narrow"/>
        </w:rPr>
      </w:pPr>
    </w:p>
    <w:p w:rsidR="00EA1D3C" w:rsidRDefault="00EA1D3C" w:rsidP="00EA1D3C">
      <w:pPr>
        <w:rPr>
          <w:rFonts w:ascii="Arial Narrow" w:hAnsi="Arial Narrow"/>
        </w:rPr>
      </w:pPr>
      <w:r w:rsidRPr="00EA1D3C">
        <w:rPr>
          <w:rFonts w:ascii="Arial Narrow" w:hAnsi="Arial Narrow"/>
        </w:rPr>
        <w:t xml:space="preserve">The arrival of </w:t>
      </w:r>
      <w:r>
        <w:rPr>
          <w:rFonts w:ascii="Arial Narrow" w:hAnsi="Arial Narrow"/>
        </w:rPr>
        <w:t>the explorers and later colonists was seen as a curiosity at first.  The Native Americans did not have a concept of land ownership, so when the colonists arrived and “owned land”, it was a strange thing and certainly not legally objectionable, since no one had owned the land previously and further, no Native American had the legal expertise nor societal understanding to realize the very foundation of an objection meant the English (or Dutch, or Spanish, or French) society had the overriding and overarching legal system.  Thus, no objection was raised. (Stealing vs. Land grants)</w:t>
      </w:r>
    </w:p>
    <w:p w:rsidR="00EA1D3C" w:rsidRDefault="00EA1D3C" w:rsidP="00EA1D3C">
      <w:pPr>
        <w:rPr>
          <w:rFonts w:ascii="Arial Narrow" w:hAnsi="Arial Narrow"/>
        </w:rPr>
      </w:pPr>
    </w:p>
    <w:p w:rsidR="00EA1D3C" w:rsidRDefault="00EA1D3C" w:rsidP="00EA1D3C">
      <w:pPr>
        <w:rPr>
          <w:rFonts w:ascii="Arial Narrow" w:hAnsi="Arial Narrow"/>
        </w:rPr>
      </w:pPr>
      <w:r>
        <w:rPr>
          <w:rFonts w:ascii="Arial Narrow" w:hAnsi="Arial Narrow"/>
        </w:rPr>
        <w:t xml:space="preserve">So as the colonists came, the NAs helped them (food provision, farming advice, trade partners).  They did not see the threat.  As they intermingled with the colonists, illness swept through the NAs like wildfire.  Their bodies had never been exposed to the germs of Europe before, and they were slaughtered by illnesses that no longer decimated European populations, due to antibodies.  As this occurred, the NAs moved.  Some were due to migratory patterns (summer and winter camps, following the buffalo or fish runs) and some wished to find better hunting grounds.  The NAs pulled back from the shores of the Atlantic Ocean into the heart of America as colonists settled by the ocean needing deep harbors for their ships.  The colonists then farmed and hunted a decent circumference around their settlements …. NAs wanted their own spheres of unshared space, so they accommodated the land grab by the colonists.  This reinforced the assumption the land was unowned because no one lived there. (Possession vs. </w:t>
      </w:r>
      <w:proofErr w:type="gramStart"/>
      <w:r>
        <w:rPr>
          <w:rFonts w:ascii="Arial Narrow" w:hAnsi="Arial Narrow"/>
        </w:rPr>
        <w:t>Morally</w:t>
      </w:r>
      <w:proofErr w:type="gramEnd"/>
      <w:r>
        <w:rPr>
          <w:rFonts w:ascii="Arial Narrow" w:hAnsi="Arial Narrow"/>
        </w:rPr>
        <w:t xml:space="preserve"> right [using our moral compass today])</w:t>
      </w:r>
    </w:p>
    <w:p w:rsidR="00EA1D3C" w:rsidRDefault="00EA1D3C" w:rsidP="00EA1D3C">
      <w:pPr>
        <w:rPr>
          <w:rFonts w:ascii="Arial Narrow" w:hAnsi="Arial Narrow"/>
        </w:rPr>
      </w:pPr>
    </w:p>
    <w:p w:rsidR="00EA1D3C" w:rsidRDefault="00EA1D3C" w:rsidP="00EA1D3C">
      <w:pPr>
        <w:rPr>
          <w:rFonts w:ascii="Arial Narrow" w:hAnsi="Arial Narrow"/>
        </w:rPr>
      </w:pPr>
      <w:r>
        <w:rPr>
          <w:rFonts w:ascii="Arial Narrow" w:hAnsi="Arial Narrow"/>
        </w:rPr>
        <w:t xml:space="preserve">As the colonists struggled to gain a foothold in the “New World”, </w:t>
      </w:r>
      <w:r w:rsidR="000A3565">
        <w:rPr>
          <w:rFonts w:ascii="Arial Narrow" w:hAnsi="Arial Narrow"/>
        </w:rPr>
        <w:t>they continued to bring European rules into the colonies.</w:t>
      </w:r>
      <w:r w:rsidR="005A3695">
        <w:rPr>
          <w:rFonts w:ascii="Arial Narrow" w:hAnsi="Arial Narrow"/>
        </w:rPr>
        <w:t xml:space="preserve">  Land ownership was determined by land grant and personal land ownership </w:t>
      </w:r>
      <w:r w:rsidR="00592B58">
        <w:rPr>
          <w:rFonts w:ascii="Arial Narrow" w:hAnsi="Arial Narrow"/>
        </w:rPr>
        <w:t xml:space="preserve">allocation </w:t>
      </w:r>
      <w:r w:rsidR="005A3695">
        <w:rPr>
          <w:rFonts w:ascii="Arial Narrow" w:hAnsi="Arial Narrow"/>
        </w:rPr>
        <w:t xml:space="preserve">by the number of miles you could walk in a day.  There was no regard for </w:t>
      </w:r>
      <w:proofErr w:type="gramStart"/>
      <w:r w:rsidR="005A3695">
        <w:rPr>
          <w:rFonts w:ascii="Arial Narrow" w:hAnsi="Arial Narrow"/>
        </w:rPr>
        <w:t>whomever</w:t>
      </w:r>
      <w:proofErr w:type="gramEnd"/>
      <w:r w:rsidR="005A3695">
        <w:rPr>
          <w:rFonts w:ascii="Arial Narrow" w:hAnsi="Arial Narrow"/>
        </w:rPr>
        <w:t xml:space="preserve"> else was on the land.  It all became the dominion of the one with the piece of paper stating it was so.  With those rules were European </w:t>
      </w:r>
      <w:r w:rsidR="005A3695">
        <w:rPr>
          <w:rFonts w:ascii="Arial Narrow" w:hAnsi="Arial Narrow"/>
        </w:rPr>
        <w:lastRenderedPageBreak/>
        <w:t>ways of doing things, which meant bringing the class system to the colonies (</w:t>
      </w:r>
      <w:r w:rsidR="00592B58">
        <w:rPr>
          <w:rFonts w:ascii="Arial Narrow" w:hAnsi="Arial Narrow"/>
        </w:rPr>
        <w:t xml:space="preserve">maybe not lords and ladies but </w:t>
      </w:r>
      <w:r w:rsidR="005A3695">
        <w:rPr>
          <w:rFonts w:ascii="Arial Narrow" w:hAnsi="Arial Narrow"/>
        </w:rPr>
        <w:t>free men, indentured servants, etc.), the apprenticeship model for learning trades, the higher regard for urban settings and livelihoods than rural, etc.</w:t>
      </w:r>
      <w:r w:rsidR="00FD77B2">
        <w:rPr>
          <w:rFonts w:ascii="Arial Narrow" w:hAnsi="Arial Narrow"/>
        </w:rPr>
        <w:t xml:space="preserve">  </w:t>
      </w:r>
    </w:p>
    <w:p w:rsidR="00FD77B2" w:rsidRDefault="00FD77B2" w:rsidP="00EA1D3C">
      <w:pPr>
        <w:rPr>
          <w:rFonts w:ascii="Arial Narrow" w:hAnsi="Arial Narrow"/>
        </w:rPr>
      </w:pPr>
    </w:p>
    <w:p w:rsidR="00592B58" w:rsidRDefault="00FD77B2" w:rsidP="00EA1D3C">
      <w:pPr>
        <w:rPr>
          <w:rFonts w:ascii="Arial Narrow" w:hAnsi="Arial Narrow"/>
        </w:rPr>
      </w:pPr>
      <w:r>
        <w:rPr>
          <w:rFonts w:ascii="Arial Narrow" w:hAnsi="Arial Narrow"/>
        </w:rPr>
        <w:t xml:space="preserve">French trappers were coming down into nowadays America from Canada along the rivers.  They got along fine with the NAs because they didn’t stay.  The Germanic and English colonists, mainly, stayed and moved outward.  Agreements were broken by colonists </w:t>
      </w:r>
      <w:proofErr w:type="gramStart"/>
      <w:r>
        <w:rPr>
          <w:rFonts w:ascii="Arial Narrow" w:hAnsi="Arial Narrow"/>
        </w:rPr>
        <w:t>which</w:t>
      </w:r>
      <w:proofErr w:type="gramEnd"/>
      <w:r>
        <w:rPr>
          <w:rFonts w:ascii="Arial Narrow" w:hAnsi="Arial Narrow"/>
        </w:rPr>
        <w:t xml:space="preserve"> angered the NAs.  The NAs responded with battles and offensives which were seen as too savage by the “civilized” folk.  Women and children were captured and enslaved, per NA custom, which was not the European custom (although it really was, see how Columbus took natives back to Spain).  Menfolk were killed.</w:t>
      </w:r>
      <w:r w:rsidR="00592B58">
        <w:rPr>
          <w:rFonts w:ascii="Arial Narrow" w:hAnsi="Arial Narrow"/>
        </w:rPr>
        <w:t xml:space="preserve">  The colonists, though, also engaged in such practices.  While women and children were not specifically enslaved, they were captured.</w:t>
      </w:r>
    </w:p>
    <w:p w:rsidR="00592B58" w:rsidRDefault="00592B58" w:rsidP="00EA1D3C">
      <w:pPr>
        <w:rPr>
          <w:rFonts w:ascii="Arial Narrow" w:hAnsi="Arial Narrow"/>
        </w:rPr>
      </w:pPr>
    </w:p>
    <w:p w:rsidR="00FD77B2" w:rsidRDefault="00592B58" w:rsidP="00EA1D3C">
      <w:pPr>
        <w:rPr>
          <w:rFonts w:ascii="Arial Narrow" w:hAnsi="Arial Narrow"/>
        </w:rPr>
      </w:pPr>
      <w:r>
        <w:rPr>
          <w:rFonts w:ascii="Arial Narrow" w:hAnsi="Arial Narrow"/>
        </w:rPr>
        <w:t>Indentured servitude was a little too convenient of a practice for colonists.  They had to release these folk from service between 5 and 7 years later; however, to go from free labor to pay labor was a hardship for the boss, which is how slavery of others began in the colonies.</w:t>
      </w:r>
    </w:p>
    <w:p w:rsidR="00EA1D3C" w:rsidRDefault="00EA1D3C" w:rsidP="00EA1D3C">
      <w:pPr>
        <w:rPr>
          <w:rFonts w:ascii="Arial Narrow" w:hAnsi="Arial Narrow"/>
        </w:rPr>
      </w:pPr>
    </w:p>
    <w:p w:rsidR="00EA1D3C" w:rsidRDefault="00592B58" w:rsidP="00EA1D3C">
      <w:pPr>
        <w:rPr>
          <w:rFonts w:ascii="Arial Narrow" w:hAnsi="Arial Narrow"/>
        </w:rPr>
      </w:pPr>
      <w:r>
        <w:rPr>
          <w:rFonts w:ascii="Arial Narrow" w:hAnsi="Arial Narrow"/>
        </w:rPr>
        <w:t xml:space="preserve">13 colonies were formed, the most active of which were Massachusetts and Virginia, although Pennsylvania was a strong contender (religious tolerance, all those Germanic colonies, many Quaker, Mennonite, and </w:t>
      </w:r>
      <w:r w:rsidR="00C826D4">
        <w:rPr>
          <w:rFonts w:ascii="Arial Narrow" w:hAnsi="Arial Narrow"/>
        </w:rPr>
        <w:t>Moravian settlements, the influence of Ben Franklin, the presence of Philadelphia as the political helm of the developing country).</w:t>
      </w:r>
    </w:p>
    <w:p w:rsidR="00E72320" w:rsidRDefault="00E72320" w:rsidP="00EA1D3C">
      <w:pPr>
        <w:rPr>
          <w:rFonts w:ascii="Arial Narrow" w:hAnsi="Arial Narrow"/>
        </w:rPr>
      </w:pPr>
    </w:p>
    <w:p w:rsidR="00E72320" w:rsidRDefault="00E72320" w:rsidP="00EA1D3C">
      <w:pPr>
        <w:rPr>
          <w:rFonts w:ascii="Arial Narrow" w:hAnsi="Arial Narrow"/>
          <w:b/>
          <w:u w:val="single"/>
        </w:rPr>
      </w:pPr>
      <w:r w:rsidRPr="00E72320">
        <w:rPr>
          <w:rFonts w:ascii="Arial Narrow" w:hAnsi="Arial Narrow"/>
          <w:b/>
          <w:u w:val="single"/>
        </w:rPr>
        <w:t>More information</w:t>
      </w:r>
      <w:r>
        <w:rPr>
          <w:rFonts w:ascii="Arial Narrow" w:hAnsi="Arial Narrow"/>
          <w:b/>
          <w:u w:val="single"/>
        </w:rPr>
        <w:t xml:space="preserve"> about strategies in lessons</w:t>
      </w:r>
    </w:p>
    <w:p w:rsidR="00E72320" w:rsidRDefault="00E72320" w:rsidP="00EA1D3C">
      <w:pPr>
        <w:rPr>
          <w:rFonts w:ascii="Arial Narrow" w:hAnsi="Arial Narrow"/>
        </w:rPr>
      </w:pPr>
    </w:p>
    <w:p w:rsidR="00E72320" w:rsidRDefault="00E72320" w:rsidP="00EA1D3C">
      <w:pPr>
        <w:rPr>
          <w:rFonts w:ascii="Arial Narrow" w:hAnsi="Arial Narrow"/>
        </w:rPr>
      </w:pPr>
      <w:r>
        <w:rPr>
          <w:rFonts w:ascii="Arial Narrow" w:hAnsi="Arial Narrow"/>
        </w:rPr>
        <w:t>T chart for comparison</w:t>
      </w:r>
    </w:p>
    <w:p w:rsidR="00E72320" w:rsidRDefault="005F3FD1" w:rsidP="00EA1D3C">
      <w:pPr>
        <w:rPr>
          <w:rFonts w:ascii="Arial Narrow" w:hAnsi="Arial Narrow"/>
        </w:rPr>
      </w:pPr>
      <w:hyperlink r:id="rId15" w:history="1">
        <w:r w:rsidR="00E72320" w:rsidRPr="008136B3">
          <w:rPr>
            <w:rStyle w:val="Hyperlink"/>
            <w:rFonts w:ascii="Arial Narrow" w:hAnsi="Arial Narrow"/>
          </w:rPr>
          <w:t>http://www.readwritethink.org/classroom-resources/printouts/chart-30225.html</w:t>
        </w:r>
      </w:hyperlink>
    </w:p>
    <w:p w:rsidR="00E72320" w:rsidRDefault="00E72320" w:rsidP="00EA1D3C">
      <w:pPr>
        <w:rPr>
          <w:rFonts w:ascii="Arial Narrow" w:hAnsi="Arial Narrow"/>
        </w:rPr>
      </w:pPr>
    </w:p>
    <w:p w:rsidR="00E72320" w:rsidRDefault="00E72320" w:rsidP="00EA1D3C">
      <w:pPr>
        <w:rPr>
          <w:rFonts w:ascii="Arial Narrow" w:hAnsi="Arial Narrow"/>
        </w:rPr>
      </w:pPr>
      <w:r w:rsidRPr="00E72320">
        <w:rPr>
          <w:rFonts w:ascii="Arial Narrow" w:hAnsi="Arial Narrow"/>
        </w:rPr>
        <w:t>Exclusion Brainstorming</w:t>
      </w:r>
    </w:p>
    <w:p w:rsidR="00E72320" w:rsidRDefault="005F3FD1" w:rsidP="00EA1D3C">
      <w:pPr>
        <w:rPr>
          <w:rFonts w:ascii="Arial Narrow" w:hAnsi="Arial Narrow"/>
        </w:rPr>
      </w:pPr>
      <w:hyperlink r:id="rId16" w:history="1">
        <w:r w:rsidR="00E72320" w:rsidRPr="008136B3">
          <w:rPr>
            <w:rStyle w:val="Hyperlink"/>
            <w:rFonts w:ascii="Arial Narrow" w:hAnsi="Arial Narrow"/>
          </w:rPr>
          <w:t>http://eagles.midway.edu/ted/STRATEGY_files/exclusion_brainstorming.htm</w:t>
        </w:r>
      </w:hyperlink>
    </w:p>
    <w:p w:rsidR="00E72320" w:rsidRDefault="005F3FD1" w:rsidP="00EA1D3C">
      <w:pPr>
        <w:rPr>
          <w:rFonts w:ascii="Arial Narrow" w:hAnsi="Arial Narrow"/>
        </w:rPr>
      </w:pPr>
      <w:hyperlink r:id="rId17" w:history="1">
        <w:r w:rsidR="00E72320" w:rsidRPr="008136B3">
          <w:rPr>
            <w:rStyle w:val="Hyperlink"/>
            <w:rFonts w:ascii="Arial Narrow" w:hAnsi="Arial Narrow"/>
          </w:rPr>
          <w:t>http://www.sccresa.org/downloads/common_core/exclusion_brainstorming_20110329_115428_36.pdf</w:t>
        </w:r>
      </w:hyperlink>
    </w:p>
    <w:p w:rsidR="00E72320" w:rsidRDefault="00E72320" w:rsidP="00EA1D3C">
      <w:pPr>
        <w:rPr>
          <w:rFonts w:ascii="Arial Narrow" w:hAnsi="Arial Narrow"/>
        </w:rPr>
      </w:pPr>
    </w:p>
    <w:p w:rsidR="00E72320" w:rsidRDefault="00E72320" w:rsidP="00EA1D3C">
      <w:pPr>
        <w:rPr>
          <w:rFonts w:ascii="Arial Narrow" w:hAnsi="Arial Narrow"/>
        </w:rPr>
      </w:pPr>
      <w:r>
        <w:rPr>
          <w:rFonts w:ascii="Arial Narrow" w:hAnsi="Arial Narrow"/>
        </w:rPr>
        <w:t>Directed Reading Thinking Strategy</w:t>
      </w:r>
    </w:p>
    <w:p w:rsidR="00E72320" w:rsidRDefault="005F3FD1" w:rsidP="00EA1D3C">
      <w:pPr>
        <w:rPr>
          <w:rFonts w:ascii="Arial Narrow" w:hAnsi="Arial Narrow"/>
        </w:rPr>
      </w:pPr>
      <w:hyperlink r:id="rId18" w:history="1">
        <w:r w:rsidR="00E72320" w:rsidRPr="008136B3">
          <w:rPr>
            <w:rStyle w:val="Hyperlink"/>
            <w:rFonts w:ascii="Arial Narrow" w:hAnsi="Arial Narrow"/>
          </w:rPr>
          <w:t>http://www.readingrockets.org/strategies/drta</w:t>
        </w:r>
      </w:hyperlink>
    </w:p>
    <w:p w:rsidR="009D54A6" w:rsidRDefault="009D54A6" w:rsidP="00EA1D3C">
      <w:pPr>
        <w:rPr>
          <w:rFonts w:ascii="Arial Narrow" w:hAnsi="Arial Narrow"/>
        </w:rPr>
      </w:pPr>
    </w:p>
    <w:p w:rsidR="009D54A6" w:rsidRDefault="009D54A6" w:rsidP="00EA1D3C">
      <w:pPr>
        <w:rPr>
          <w:rFonts w:ascii="Arial Narrow" w:hAnsi="Arial Narrow"/>
        </w:rPr>
      </w:pPr>
      <w:r>
        <w:rPr>
          <w:rFonts w:ascii="Arial Narrow" w:hAnsi="Arial Narrow"/>
        </w:rPr>
        <w:t>Double-Entry Journal</w:t>
      </w:r>
    </w:p>
    <w:p w:rsidR="009D54A6" w:rsidRDefault="005F3FD1" w:rsidP="00EA1D3C">
      <w:pPr>
        <w:rPr>
          <w:rFonts w:ascii="Arial Narrow" w:hAnsi="Arial Narrow"/>
        </w:rPr>
      </w:pPr>
      <w:hyperlink r:id="rId19" w:history="1">
        <w:r w:rsidR="009D54A6" w:rsidRPr="008136B3">
          <w:rPr>
            <w:rStyle w:val="Hyperlink"/>
            <w:rFonts w:ascii="Arial Narrow" w:hAnsi="Arial Narrow"/>
          </w:rPr>
          <w:t>http://www.adlit.org/strategies/22091/</w:t>
        </w:r>
      </w:hyperlink>
    </w:p>
    <w:p w:rsidR="009D54A6" w:rsidRDefault="009D54A6" w:rsidP="00EA1D3C">
      <w:pPr>
        <w:rPr>
          <w:rFonts w:ascii="Arial Narrow" w:hAnsi="Arial Narrow"/>
        </w:rPr>
      </w:pPr>
    </w:p>
    <w:p w:rsidR="00A97C90" w:rsidRDefault="00A97C90" w:rsidP="00EA1D3C">
      <w:pPr>
        <w:rPr>
          <w:rFonts w:ascii="Arial Narrow" w:hAnsi="Arial Narrow"/>
        </w:rPr>
      </w:pPr>
      <w:r>
        <w:rPr>
          <w:rFonts w:ascii="Arial Narrow" w:hAnsi="Arial Narrow"/>
        </w:rPr>
        <w:t xml:space="preserve">Grand Conversation </w:t>
      </w:r>
    </w:p>
    <w:p w:rsidR="00A97C90" w:rsidRDefault="005F3FD1" w:rsidP="00EA1D3C">
      <w:pPr>
        <w:rPr>
          <w:rFonts w:ascii="Arial Narrow" w:hAnsi="Arial Narrow"/>
        </w:rPr>
      </w:pPr>
      <w:hyperlink r:id="rId20" w:history="1">
        <w:r w:rsidR="00A97C90" w:rsidRPr="008136B3">
          <w:rPr>
            <w:rStyle w:val="Hyperlink"/>
            <w:rFonts w:ascii="Arial Narrow" w:hAnsi="Arial Narrow"/>
          </w:rPr>
          <w:t>http://www.tc.columbia.edu/ncrest/hatch/nd6505/GrandConversations.htm</w:t>
        </w:r>
      </w:hyperlink>
    </w:p>
    <w:p w:rsidR="00A97C90" w:rsidRDefault="00A97C90" w:rsidP="00EA1D3C">
      <w:pPr>
        <w:rPr>
          <w:rFonts w:ascii="Arial Narrow" w:hAnsi="Arial Narrow"/>
        </w:rPr>
      </w:pPr>
    </w:p>
    <w:p w:rsidR="00E72320" w:rsidRDefault="009D54A6" w:rsidP="00EA1D3C">
      <w:pPr>
        <w:rPr>
          <w:rFonts w:ascii="Arial Narrow" w:hAnsi="Arial Narrow"/>
        </w:rPr>
      </w:pPr>
      <w:r>
        <w:rPr>
          <w:rFonts w:ascii="Arial Narrow" w:hAnsi="Arial Narrow"/>
        </w:rPr>
        <w:t>Writing Process</w:t>
      </w:r>
    </w:p>
    <w:p w:rsidR="00C2405F" w:rsidRDefault="005F3FD1" w:rsidP="00EA1D3C">
      <w:pPr>
        <w:rPr>
          <w:rFonts w:ascii="Arial Narrow" w:hAnsi="Arial Narrow"/>
        </w:rPr>
      </w:pPr>
      <w:hyperlink r:id="rId21" w:history="1">
        <w:r w:rsidR="009D54A6" w:rsidRPr="008136B3">
          <w:rPr>
            <w:rStyle w:val="Hyperlink"/>
            <w:rFonts w:ascii="Arial Narrow" w:hAnsi="Arial Narrow"/>
          </w:rPr>
          <w:t>http://www.ttms.org/PDFs/05%20Writers%20Workshop%20v001%20(Full).pdf</w:t>
        </w:r>
      </w:hyperlink>
    </w:p>
    <w:p w:rsidR="00A97C90" w:rsidRDefault="00A97C90" w:rsidP="00EA1D3C">
      <w:pPr>
        <w:rPr>
          <w:rFonts w:ascii="Arial Narrow" w:hAnsi="Arial Narrow"/>
        </w:rPr>
      </w:pPr>
    </w:p>
    <w:p w:rsidR="00B9543B" w:rsidRDefault="00B9543B" w:rsidP="00EA1D3C">
      <w:pPr>
        <w:rPr>
          <w:rFonts w:ascii="Arial Narrow" w:hAnsi="Arial Narrow"/>
        </w:rPr>
      </w:pPr>
      <w:r>
        <w:rPr>
          <w:rFonts w:ascii="Arial Narrow" w:hAnsi="Arial Narrow"/>
        </w:rPr>
        <w:t xml:space="preserve">Writing Folder </w:t>
      </w:r>
    </w:p>
    <w:p w:rsidR="004620AC" w:rsidRDefault="004620AC" w:rsidP="00EA1D3C">
      <w:pPr>
        <w:rPr>
          <w:rFonts w:ascii="Arial Narrow" w:hAnsi="Arial Narrow"/>
        </w:rPr>
      </w:pPr>
      <w:r>
        <w:rPr>
          <w:rFonts w:ascii="Arial Narrow" w:hAnsi="Arial Narrow"/>
        </w:rPr>
        <w:t xml:space="preserve">Use a pocket folder with 3 prongs for your writing folder.  On the left is Ideas for Writing. On the right is Unfinished Work.  On the inside are 13 pieces of paper, 3 </w:t>
      </w:r>
      <w:proofErr w:type="gramStart"/>
      <w:r>
        <w:rPr>
          <w:rFonts w:ascii="Arial Narrow" w:hAnsi="Arial Narrow"/>
        </w:rPr>
        <w:t>hole</w:t>
      </w:r>
      <w:proofErr w:type="gramEnd"/>
      <w:r>
        <w:rPr>
          <w:rFonts w:ascii="Arial Narrow" w:hAnsi="Arial Narrow"/>
        </w:rPr>
        <w:t xml:space="preserve"> punched.  Add a tab at front, top, just ½” over edge, with a sticky note.  Label front tab “Personal Dictionary”. (You will add additional tabs as you add items to the interior section, for easy reference.)  </w:t>
      </w:r>
    </w:p>
    <w:p w:rsidR="00B9543B" w:rsidRDefault="004620AC" w:rsidP="00EA1D3C">
      <w:pPr>
        <w:rPr>
          <w:rFonts w:ascii="Arial Narrow" w:hAnsi="Arial Narrow"/>
        </w:rPr>
      </w:pPr>
      <w:r>
        <w:rPr>
          <w:rFonts w:ascii="Arial Narrow" w:hAnsi="Arial Narrow"/>
        </w:rPr>
        <w:t>Pic for reference:</w:t>
      </w:r>
      <w:r w:rsidRPr="004620AC">
        <w:rPr>
          <w:rFonts w:ascii="Arial" w:hAnsi="Arial" w:cs="Arial"/>
          <w:noProof/>
          <w:color w:val="0000FF"/>
          <w:sz w:val="20"/>
        </w:rPr>
        <w:t xml:space="preserve"> </w:t>
      </w:r>
      <w:r>
        <w:rPr>
          <w:rFonts w:ascii="Arial" w:hAnsi="Arial" w:cs="Arial"/>
          <w:noProof/>
          <w:color w:val="0000FF"/>
          <w:sz w:val="20"/>
        </w:rPr>
        <w:drawing>
          <wp:inline distT="0" distB="0" distL="0" distR="0">
            <wp:extent cx="1266825" cy="809625"/>
            <wp:effectExtent l="0" t="0" r="9525" b="9525"/>
            <wp:docPr id="1" name="Picture 1" descr="https://encrypted-tbn0.gstatic.com/images?q=tbn:ANd9GcTuq8fqk0LkzJjO12uryxvCFEAdXfmxkQ8FkW55QKKBJMNNg7hM_smUpb4">
              <a:hlinkClick xmlns:a="http://schemas.openxmlformats.org/drawingml/2006/main" r:id="rId22"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0.gstatic.com/images?q=tbn:ANd9GcTuq8fqk0LkzJjO12uryxvCFEAdXfmxkQ8FkW55QKKBJMNNg7hM_smUpb4">
                      <a:hlinkClick r:id="rId22" tgtFrame="&quot;_self&quot;"/>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66825" cy="809625"/>
                    </a:xfrm>
                    <a:prstGeom prst="rect">
                      <a:avLst/>
                    </a:prstGeom>
                    <a:noFill/>
                    <a:ln>
                      <a:noFill/>
                    </a:ln>
                  </pic:spPr>
                </pic:pic>
              </a:graphicData>
            </a:graphic>
          </wp:inline>
        </w:drawing>
      </w:r>
      <w:r>
        <w:rPr>
          <w:rFonts w:ascii="Arial" w:hAnsi="Arial" w:cs="Arial"/>
          <w:noProof/>
          <w:color w:val="0000FF"/>
          <w:sz w:val="20"/>
        </w:rPr>
        <w:t xml:space="preserve">  I</w:t>
      </w:r>
    </w:p>
    <w:p w:rsidR="00A97C90" w:rsidRDefault="004620AC" w:rsidP="00EA1D3C">
      <w:pPr>
        <w:rPr>
          <w:rFonts w:ascii="Arial Narrow" w:hAnsi="Arial Narrow"/>
        </w:rPr>
      </w:pPr>
      <w:r>
        <w:rPr>
          <w:rFonts w:ascii="Arial Narrow" w:hAnsi="Arial Narrow"/>
        </w:rPr>
        <w:t xml:space="preserve">I prefer my writing folders all be the same color/size/construction with names across middle front and interior labels written by me.  That way, I can spot at a glance </w:t>
      </w:r>
      <w:proofErr w:type="gramStart"/>
      <w:r>
        <w:rPr>
          <w:rFonts w:ascii="Arial Narrow" w:hAnsi="Arial Narrow"/>
        </w:rPr>
        <w:t>who</w:t>
      </w:r>
      <w:proofErr w:type="gramEnd"/>
      <w:r>
        <w:rPr>
          <w:rFonts w:ascii="Arial Narrow" w:hAnsi="Arial Narrow"/>
        </w:rPr>
        <w:t xml:space="preserve"> has his/her writing folder out and is ready.  It’s also helpful when I have to go desk diving for a missing folder.</w:t>
      </w:r>
    </w:p>
    <w:p w:rsidR="009D54A6" w:rsidRDefault="009D54A6" w:rsidP="00EA1D3C">
      <w:pPr>
        <w:rPr>
          <w:rFonts w:ascii="Arial Narrow" w:hAnsi="Arial Narrow"/>
        </w:rPr>
      </w:pPr>
    </w:p>
    <w:p w:rsidR="004620AC" w:rsidRDefault="00C2405F" w:rsidP="00EA1D3C">
      <w:pPr>
        <w:rPr>
          <w:rFonts w:ascii="Arial Narrow" w:hAnsi="Arial Narrow"/>
        </w:rPr>
      </w:pPr>
      <w:r>
        <w:rPr>
          <w:rFonts w:ascii="Arial Narrow" w:hAnsi="Arial Narrow"/>
        </w:rPr>
        <w:t>Revising</w:t>
      </w:r>
      <w:r w:rsidR="000744DE">
        <w:rPr>
          <w:rFonts w:ascii="Arial Narrow" w:hAnsi="Arial Narrow"/>
        </w:rPr>
        <w:t xml:space="preserve"> Venn</w:t>
      </w:r>
    </w:p>
    <w:p w:rsidR="00C2405F" w:rsidRDefault="005F3FD1" w:rsidP="00EA1D3C">
      <w:pPr>
        <w:rPr>
          <w:rFonts w:ascii="Arial Narrow" w:hAnsi="Arial Narrow"/>
        </w:rPr>
      </w:pPr>
      <w:hyperlink r:id="rId24" w:history="1">
        <w:r w:rsidR="00C2405F" w:rsidRPr="008136B3">
          <w:rPr>
            <w:rStyle w:val="Hyperlink"/>
            <w:rFonts w:ascii="Arial Narrow" w:hAnsi="Arial Narrow"/>
          </w:rPr>
          <w:t>http://writeonfourthgrade.blogspot.com/2012/08/room-314-is-ready-to-rock.html</w:t>
        </w:r>
      </w:hyperlink>
    </w:p>
    <w:p w:rsidR="00C2405F" w:rsidRDefault="00C2405F" w:rsidP="00EA1D3C">
      <w:pPr>
        <w:rPr>
          <w:rFonts w:ascii="Arial Narrow" w:hAnsi="Arial Narrow"/>
        </w:rPr>
      </w:pPr>
    </w:p>
    <w:p w:rsidR="000744DE" w:rsidRDefault="000744DE" w:rsidP="00EA1D3C">
      <w:pPr>
        <w:rPr>
          <w:rFonts w:ascii="Arial Narrow" w:hAnsi="Arial Narrow"/>
        </w:rPr>
      </w:pPr>
      <w:r>
        <w:rPr>
          <w:rFonts w:ascii="Arial Narrow" w:hAnsi="Arial Narrow"/>
        </w:rPr>
        <w:t>Revising Checklist</w:t>
      </w:r>
    </w:p>
    <w:p w:rsidR="000744DE" w:rsidRDefault="005F3FD1" w:rsidP="00EA1D3C">
      <w:pPr>
        <w:rPr>
          <w:rFonts w:ascii="Arial Narrow" w:hAnsi="Arial Narrow"/>
        </w:rPr>
      </w:pPr>
      <w:hyperlink r:id="rId25" w:history="1">
        <w:r w:rsidR="000744DE" w:rsidRPr="008136B3">
          <w:rPr>
            <w:rStyle w:val="Hyperlink"/>
            <w:rFonts w:ascii="Arial Narrow" w:hAnsi="Arial Narrow"/>
          </w:rPr>
          <w:t>https://www.teachervision.com/tv/printables/0876289723_72.pdf</w:t>
        </w:r>
      </w:hyperlink>
    </w:p>
    <w:p w:rsidR="000744DE" w:rsidRDefault="005F3FD1" w:rsidP="00EA1D3C">
      <w:pPr>
        <w:rPr>
          <w:rFonts w:ascii="Arial Narrow" w:hAnsi="Arial Narrow"/>
        </w:rPr>
      </w:pPr>
      <w:hyperlink r:id="rId26" w:history="1">
        <w:r w:rsidR="000744DE" w:rsidRPr="008136B3">
          <w:rPr>
            <w:rStyle w:val="Hyperlink"/>
            <w:rFonts w:ascii="Arial Narrow" w:hAnsi="Arial Narrow"/>
          </w:rPr>
          <w:t>http://www.gtps.k12.nj.us/schools/smithv/hughesj1/Revisingediting/REVISION%20CHECKLIST.pdf</w:t>
        </w:r>
      </w:hyperlink>
    </w:p>
    <w:p w:rsidR="000744DE" w:rsidRDefault="005F3FD1" w:rsidP="00EA1D3C">
      <w:pPr>
        <w:rPr>
          <w:rFonts w:ascii="Arial Narrow" w:hAnsi="Arial Narrow"/>
        </w:rPr>
      </w:pPr>
      <w:hyperlink r:id="rId27" w:history="1">
        <w:r w:rsidR="000744DE" w:rsidRPr="008136B3">
          <w:rPr>
            <w:rStyle w:val="Hyperlink"/>
            <w:rFonts w:ascii="Arial Narrow" w:hAnsi="Arial Narrow"/>
          </w:rPr>
          <w:t>http://www.readwritethink.org/files/resources/printouts/Editing%20Checklist.pdf</w:t>
        </w:r>
      </w:hyperlink>
    </w:p>
    <w:p w:rsidR="000744DE" w:rsidRDefault="000744DE" w:rsidP="00EA1D3C">
      <w:pPr>
        <w:rPr>
          <w:rFonts w:ascii="Arial Narrow" w:hAnsi="Arial Narrow"/>
        </w:rPr>
      </w:pPr>
    </w:p>
    <w:sectPr w:rsidR="000744DE" w:rsidSect="00DC0FB9">
      <w:headerReference w:type="default" r:id="rId2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FD1" w:rsidRDefault="005F3FD1" w:rsidP="00B76224">
      <w:r>
        <w:separator/>
      </w:r>
    </w:p>
  </w:endnote>
  <w:endnote w:type="continuationSeparator" w:id="0">
    <w:p w:rsidR="005F3FD1" w:rsidRDefault="005F3FD1"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FD1" w:rsidRDefault="005F3FD1" w:rsidP="00B76224">
      <w:r>
        <w:separator/>
      </w:r>
    </w:p>
  </w:footnote>
  <w:footnote w:type="continuationSeparator" w:id="0">
    <w:p w:rsidR="005F3FD1" w:rsidRDefault="005F3FD1"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F4B"/>
    <w:multiLevelType w:val="hybridMultilevel"/>
    <w:tmpl w:val="A034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7A0F"/>
    <w:multiLevelType w:val="hybridMultilevel"/>
    <w:tmpl w:val="9AD80136"/>
    <w:lvl w:ilvl="0" w:tplc="5D969B20">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C4967"/>
    <w:multiLevelType w:val="hybridMultilevel"/>
    <w:tmpl w:val="47B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F076F1"/>
    <w:multiLevelType w:val="hybridMultilevel"/>
    <w:tmpl w:val="B93A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5">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6">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7">
    <w:nsid w:val="57F17585"/>
    <w:multiLevelType w:val="hybridMultilevel"/>
    <w:tmpl w:val="4B7E9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5"/>
  </w:num>
  <w:num w:numId="5">
    <w:abstractNumId w:val="4"/>
  </w:num>
  <w:num w:numId="6">
    <w:abstractNumId w:val="4"/>
  </w:num>
  <w:num w:numId="7">
    <w:abstractNumId w:val="0"/>
  </w:num>
  <w:num w:numId="8">
    <w:abstractNumId w:val="3"/>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3457"/>
    <w:rsid w:val="0000445F"/>
    <w:rsid w:val="00006143"/>
    <w:rsid w:val="000079E1"/>
    <w:rsid w:val="000106ED"/>
    <w:rsid w:val="00010700"/>
    <w:rsid w:val="00012389"/>
    <w:rsid w:val="000125F1"/>
    <w:rsid w:val="00012F7D"/>
    <w:rsid w:val="000140CF"/>
    <w:rsid w:val="00015A45"/>
    <w:rsid w:val="00015A51"/>
    <w:rsid w:val="00016C34"/>
    <w:rsid w:val="00017287"/>
    <w:rsid w:val="000177BA"/>
    <w:rsid w:val="00017894"/>
    <w:rsid w:val="00017AF5"/>
    <w:rsid w:val="0002037C"/>
    <w:rsid w:val="0002076F"/>
    <w:rsid w:val="00021EDE"/>
    <w:rsid w:val="000259F2"/>
    <w:rsid w:val="00025B5E"/>
    <w:rsid w:val="00034E66"/>
    <w:rsid w:val="00035B91"/>
    <w:rsid w:val="00035CEF"/>
    <w:rsid w:val="0004051C"/>
    <w:rsid w:val="000409CE"/>
    <w:rsid w:val="00041F08"/>
    <w:rsid w:val="0004238C"/>
    <w:rsid w:val="000430F6"/>
    <w:rsid w:val="00043D4F"/>
    <w:rsid w:val="00045F71"/>
    <w:rsid w:val="00046328"/>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4DE"/>
    <w:rsid w:val="00074911"/>
    <w:rsid w:val="00074B35"/>
    <w:rsid w:val="000755F8"/>
    <w:rsid w:val="00075EFE"/>
    <w:rsid w:val="00076E22"/>
    <w:rsid w:val="00082EC6"/>
    <w:rsid w:val="000833D8"/>
    <w:rsid w:val="00083534"/>
    <w:rsid w:val="000838C2"/>
    <w:rsid w:val="00083999"/>
    <w:rsid w:val="0008489C"/>
    <w:rsid w:val="000854FE"/>
    <w:rsid w:val="00087967"/>
    <w:rsid w:val="00090CDF"/>
    <w:rsid w:val="00091689"/>
    <w:rsid w:val="00093763"/>
    <w:rsid w:val="00094C72"/>
    <w:rsid w:val="00094F53"/>
    <w:rsid w:val="000953AB"/>
    <w:rsid w:val="0009754F"/>
    <w:rsid w:val="000A12B7"/>
    <w:rsid w:val="000A1661"/>
    <w:rsid w:val="000A1E09"/>
    <w:rsid w:val="000A3482"/>
    <w:rsid w:val="000A3565"/>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9D3"/>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0ED4"/>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022"/>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9773C"/>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2388"/>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4627"/>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3D5F"/>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D6BBF"/>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7949"/>
    <w:rsid w:val="00432BCF"/>
    <w:rsid w:val="00432E22"/>
    <w:rsid w:val="004331F2"/>
    <w:rsid w:val="00434519"/>
    <w:rsid w:val="0043503B"/>
    <w:rsid w:val="0043699F"/>
    <w:rsid w:val="00436E5F"/>
    <w:rsid w:val="00437B34"/>
    <w:rsid w:val="00440B5A"/>
    <w:rsid w:val="0044194E"/>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20AC"/>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914"/>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455"/>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2FD1"/>
    <w:rsid w:val="005730B2"/>
    <w:rsid w:val="005747E4"/>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2B5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695"/>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3FD1"/>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5F47"/>
    <w:rsid w:val="006175BF"/>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1F44"/>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6337"/>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364E0"/>
    <w:rsid w:val="007433B6"/>
    <w:rsid w:val="007446F6"/>
    <w:rsid w:val="00747150"/>
    <w:rsid w:val="00750261"/>
    <w:rsid w:val="00750301"/>
    <w:rsid w:val="007509F1"/>
    <w:rsid w:val="00751DBE"/>
    <w:rsid w:val="007521F4"/>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11A6"/>
    <w:rsid w:val="00792598"/>
    <w:rsid w:val="00794C9D"/>
    <w:rsid w:val="0079510F"/>
    <w:rsid w:val="00795319"/>
    <w:rsid w:val="00796200"/>
    <w:rsid w:val="00796AD5"/>
    <w:rsid w:val="007A025F"/>
    <w:rsid w:val="007A048A"/>
    <w:rsid w:val="007A0E76"/>
    <w:rsid w:val="007A229F"/>
    <w:rsid w:val="007A421F"/>
    <w:rsid w:val="007A4335"/>
    <w:rsid w:val="007A4564"/>
    <w:rsid w:val="007A4A57"/>
    <w:rsid w:val="007A5945"/>
    <w:rsid w:val="007A5EDF"/>
    <w:rsid w:val="007A6A7B"/>
    <w:rsid w:val="007A6DAC"/>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0D7"/>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4D4"/>
    <w:rsid w:val="008A5911"/>
    <w:rsid w:val="008A5A82"/>
    <w:rsid w:val="008B1E45"/>
    <w:rsid w:val="008B6941"/>
    <w:rsid w:val="008B6ACE"/>
    <w:rsid w:val="008B6E3D"/>
    <w:rsid w:val="008B76F2"/>
    <w:rsid w:val="008B7B80"/>
    <w:rsid w:val="008B7F70"/>
    <w:rsid w:val="008C0206"/>
    <w:rsid w:val="008C04E0"/>
    <w:rsid w:val="008C19C0"/>
    <w:rsid w:val="008C1F65"/>
    <w:rsid w:val="008C20A5"/>
    <w:rsid w:val="008C22F6"/>
    <w:rsid w:val="008C3177"/>
    <w:rsid w:val="008C31AE"/>
    <w:rsid w:val="008C4A2B"/>
    <w:rsid w:val="008C5DFD"/>
    <w:rsid w:val="008C778D"/>
    <w:rsid w:val="008C7BBD"/>
    <w:rsid w:val="008D1EA8"/>
    <w:rsid w:val="008D211A"/>
    <w:rsid w:val="008D3256"/>
    <w:rsid w:val="008D3699"/>
    <w:rsid w:val="008D5E89"/>
    <w:rsid w:val="008D718F"/>
    <w:rsid w:val="008E0CFB"/>
    <w:rsid w:val="008E1DBB"/>
    <w:rsid w:val="008E1E76"/>
    <w:rsid w:val="008E1ED7"/>
    <w:rsid w:val="008E441B"/>
    <w:rsid w:val="008E4F24"/>
    <w:rsid w:val="008E67C6"/>
    <w:rsid w:val="008E6E77"/>
    <w:rsid w:val="008E7FE3"/>
    <w:rsid w:val="008F0BD5"/>
    <w:rsid w:val="008F11F4"/>
    <w:rsid w:val="008F6225"/>
    <w:rsid w:val="008F6EDE"/>
    <w:rsid w:val="008F7FD2"/>
    <w:rsid w:val="0090249F"/>
    <w:rsid w:val="00904BD8"/>
    <w:rsid w:val="00905DE5"/>
    <w:rsid w:val="009061A3"/>
    <w:rsid w:val="00906EC9"/>
    <w:rsid w:val="009073B5"/>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5EE6"/>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4A6"/>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B3A"/>
    <w:rsid w:val="00A22D38"/>
    <w:rsid w:val="00A24C23"/>
    <w:rsid w:val="00A26F16"/>
    <w:rsid w:val="00A2719D"/>
    <w:rsid w:val="00A312FE"/>
    <w:rsid w:val="00A315F0"/>
    <w:rsid w:val="00A33A1F"/>
    <w:rsid w:val="00A35E38"/>
    <w:rsid w:val="00A37148"/>
    <w:rsid w:val="00A40368"/>
    <w:rsid w:val="00A40C4A"/>
    <w:rsid w:val="00A40CDE"/>
    <w:rsid w:val="00A43A0F"/>
    <w:rsid w:val="00A459A6"/>
    <w:rsid w:val="00A47C53"/>
    <w:rsid w:val="00A51FC5"/>
    <w:rsid w:val="00A51FCA"/>
    <w:rsid w:val="00A53610"/>
    <w:rsid w:val="00A53D9D"/>
    <w:rsid w:val="00A54C75"/>
    <w:rsid w:val="00A559AD"/>
    <w:rsid w:val="00A56D3F"/>
    <w:rsid w:val="00A571D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3FAC"/>
    <w:rsid w:val="00A84099"/>
    <w:rsid w:val="00A84418"/>
    <w:rsid w:val="00A844F3"/>
    <w:rsid w:val="00A84E3A"/>
    <w:rsid w:val="00A84E9B"/>
    <w:rsid w:val="00A852BE"/>
    <w:rsid w:val="00A855C8"/>
    <w:rsid w:val="00A96D1B"/>
    <w:rsid w:val="00A97667"/>
    <w:rsid w:val="00A97C90"/>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269E1"/>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543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7587"/>
    <w:rsid w:val="00BD7914"/>
    <w:rsid w:val="00BE0ADF"/>
    <w:rsid w:val="00BE0C0E"/>
    <w:rsid w:val="00BE313D"/>
    <w:rsid w:val="00BE4187"/>
    <w:rsid w:val="00BE4685"/>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405F"/>
    <w:rsid w:val="00C24CB5"/>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6D4"/>
    <w:rsid w:val="00C82D22"/>
    <w:rsid w:val="00C8404F"/>
    <w:rsid w:val="00C87640"/>
    <w:rsid w:val="00C900CE"/>
    <w:rsid w:val="00C91FDD"/>
    <w:rsid w:val="00C92A62"/>
    <w:rsid w:val="00C92E50"/>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4F80"/>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3C8"/>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9C0"/>
    <w:rsid w:val="00D82AE8"/>
    <w:rsid w:val="00D8325E"/>
    <w:rsid w:val="00D85A60"/>
    <w:rsid w:val="00D85A6A"/>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320"/>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1D3C"/>
    <w:rsid w:val="00EA24BD"/>
    <w:rsid w:val="00EA2892"/>
    <w:rsid w:val="00EA4034"/>
    <w:rsid w:val="00EA4394"/>
    <w:rsid w:val="00EA647E"/>
    <w:rsid w:val="00EB1865"/>
    <w:rsid w:val="00EB44DF"/>
    <w:rsid w:val="00EB4A4E"/>
    <w:rsid w:val="00EB4CDF"/>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2EDD"/>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3B9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37B"/>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D77B2"/>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character" w:styleId="Emphasis">
    <w:name w:val="Emphasis"/>
    <w:uiPriority w:val="20"/>
    <w:qFormat/>
    <w:rsid w:val="00130ED4"/>
    <w:rPr>
      <w:i/>
      <w:iCs/>
    </w:rPr>
  </w:style>
  <w:style w:type="character" w:styleId="FollowedHyperlink">
    <w:name w:val="FollowedHyperlink"/>
    <w:basedOn w:val="DefaultParagraphFont"/>
    <w:uiPriority w:val="99"/>
    <w:semiHidden/>
    <w:unhideWhenUsed/>
    <w:rsid w:val="000106E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character" w:styleId="Emphasis">
    <w:name w:val="Emphasis"/>
    <w:uiPriority w:val="20"/>
    <w:qFormat/>
    <w:rsid w:val="00130ED4"/>
    <w:rPr>
      <w:i/>
      <w:iCs/>
    </w:rPr>
  </w:style>
  <w:style w:type="character" w:styleId="FollowedHyperlink">
    <w:name w:val="FollowedHyperlink"/>
    <w:basedOn w:val="DefaultParagraphFont"/>
    <w:uiPriority w:val="99"/>
    <w:semiHidden/>
    <w:unhideWhenUsed/>
    <w:rsid w:val="000106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0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nwelementary-daily5andcafe.wikispaces.com/Daily+5+Resources" TargetMode="External"/><Relationship Id="rId18" Type="http://schemas.openxmlformats.org/officeDocument/2006/relationships/hyperlink" Target="http://www.readingrockets.org/strategies/drta" TargetMode="External"/><Relationship Id="rId26" Type="http://schemas.openxmlformats.org/officeDocument/2006/relationships/hyperlink" Target="http://www.gtps.k12.nj.us/schools/smithv/hughesj1/Revisingediting/REVISION%20CHECKLIST.pdf" TargetMode="External"/><Relationship Id="rId3" Type="http://schemas.openxmlformats.org/officeDocument/2006/relationships/styles" Target="styles.xml"/><Relationship Id="rId21" Type="http://schemas.openxmlformats.org/officeDocument/2006/relationships/hyperlink" Target="http://www.ttms.org/PDFs/05%20Writers%20Workshop%20v001%20(Full).pdf" TargetMode="External"/><Relationship Id="rId7" Type="http://schemas.openxmlformats.org/officeDocument/2006/relationships/footnotes" Target="footnotes.xml"/><Relationship Id="rId12" Type="http://schemas.openxmlformats.org/officeDocument/2006/relationships/hyperlink" Target="http://pulaskidailyfive.blogspot.com/p/resources.html" TargetMode="External"/><Relationship Id="rId17" Type="http://schemas.openxmlformats.org/officeDocument/2006/relationships/hyperlink" Target="http://www.sccresa.org/downloads/common_core/exclusion_brainstorming_20110329_115428_36.pdf" TargetMode="External"/><Relationship Id="rId25" Type="http://schemas.openxmlformats.org/officeDocument/2006/relationships/hyperlink" Target="https://www.teachervision.com/tv/printables/0876289723_72.pdf" TargetMode="External"/><Relationship Id="rId2" Type="http://schemas.openxmlformats.org/officeDocument/2006/relationships/numbering" Target="numbering.xml"/><Relationship Id="rId16" Type="http://schemas.openxmlformats.org/officeDocument/2006/relationships/hyperlink" Target="http://eagles.midway.edu/ted/STRATEGY_files/exclusion_brainstorming.htm" TargetMode="External"/><Relationship Id="rId20" Type="http://schemas.openxmlformats.org/officeDocument/2006/relationships/hyperlink" Target="http://www.tc.columbia.edu/ncrest/hatch/nd6505/GrandConversations.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ennifersteachingtools.blogspot.com/p/formtastic-forms.html" TargetMode="External"/><Relationship Id="rId24" Type="http://schemas.openxmlformats.org/officeDocument/2006/relationships/hyperlink" Target="http://writeonfourthgrade.blogspot.com/2012/08/room-314-is-ready-to-rock.html" TargetMode="External"/><Relationship Id="rId5" Type="http://schemas.openxmlformats.org/officeDocument/2006/relationships/settings" Target="settings.xml"/><Relationship Id="rId15" Type="http://schemas.openxmlformats.org/officeDocument/2006/relationships/hyperlink" Target="http://www.readwritethink.org/classroom-resources/printouts/chart-30225.html" TargetMode="External"/><Relationship Id="rId23" Type="http://schemas.openxmlformats.org/officeDocument/2006/relationships/image" Target="media/image1.jpeg"/><Relationship Id="rId28" Type="http://schemas.openxmlformats.org/officeDocument/2006/relationships/header" Target="header1.xml"/><Relationship Id="rId10" Type="http://schemas.openxmlformats.org/officeDocument/2006/relationships/hyperlink" Target="http://www.bhusd.org/apps/pages/index.jsp?uREC_ID=59648&amp;type=u&amp;pREC_ID=314742" TargetMode="External"/><Relationship Id="rId19" Type="http://schemas.openxmlformats.org/officeDocument/2006/relationships/hyperlink" Target="http://www.adlit.org/strategies/22091/" TargetMode="External"/><Relationship Id="rId4" Type="http://schemas.microsoft.com/office/2007/relationships/stylesWithEffects" Target="stylesWithEffects.xml"/><Relationship Id="rId9" Type="http://schemas.openxmlformats.org/officeDocument/2006/relationships/hyperlink" Target="http://cw.routledge.com/textbooks/9780415802093/news-updates/Interest-Inventories.pdf" TargetMode="External"/><Relationship Id="rId14" Type="http://schemas.openxmlformats.org/officeDocument/2006/relationships/hyperlink" Target="http://www.symbaloo.com" TargetMode="External"/><Relationship Id="rId22" Type="http://schemas.openxmlformats.org/officeDocument/2006/relationships/hyperlink" Target="https://www.sdcity.edu/AcademicPrograms/ProgramsofInstruction/2012AcademyforSTEMSuccess" TargetMode="External"/><Relationship Id="rId27" Type="http://schemas.openxmlformats.org/officeDocument/2006/relationships/hyperlink" Target="http://www.readwritethink.org/files/resources/printouts/Editing%20Checklist.pdf"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EEBA2-36E3-44F1-B21E-192B4D6399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4036</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2016-08-15T00:34:00Z</dcterms:created>
  <dcterms:modified xsi:type="dcterms:W3CDTF">2016-08-15T00:34:00Z</dcterms:modified>
</cp:coreProperties>
</file>